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CD4" w:rsidRDefault="00BE5CD4" w:rsidP="00BE5CD4">
      <w:pPr>
        <w:pStyle w:val="Standard"/>
        <w:jc w:val="center"/>
      </w:pPr>
      <w:r>
        <w:rPr>
          <w:b/>
          <w:bCs/>
          <w:sz w:val="28"/>
          <w:szCs w:val="28"/>
          <w:u w:val="single"/>
        </w:rPr>
        <w:t xml:space="preserve">"  </w:t>
      </w:r>
      <w:r>
        <w:rPr>
          <w:b/>
          <w:bCs/>
          <w:sz w:val="28"/>
          <w:szCs w:val="28"/>
          <w:u w:val="single"/>
          <w:lang w:val="ru-RU"/>
        </w:rPr>
        <w:t>26</w:t>
      </w:r>
      <w:r>
        <w:rPr>
          <w:b/>
          <w:bCs/>
          <w:sz w:val="28"/>
          <w:szCs w:val="28"/>
          <w:u w:val="single"/>
        </w:rPr>
        <w:t xml:space="preserve"> " </w:t>
      </w:r>
      <w:r>
        <w:rPr>
          <w:b/>
          <w:bCs/>
          <w:sz w:val="28"/>
          <w:szCs w:val="28"/>
          <w:u w:val="single"/>
          <w:lang w:val="ru-RU"/>
        </w:rPr>
        <w:t xml:space="preserve">апреля </w:t>
      </w:r>
      <w:r>
        <w:rPr>
          <w:b/>
          <w:bCs/>
          <w:sz w:val="28"/>
          <w:szCs w:val="28"/>
          <w:u w:val="single"/>
        </w:rPr>
        <w:t xml:space="preserve"> 20</w:t>
      </w:r>
      <w:r>
        <w:rPr>
          <w:b/>
          <w:bCs/>
          <w:sz w:val="28"/>
          <w:szCs w:val="28"/>
          <w:u w:val="single"/>
          <w:lang w:val="ru-RU"/>
        </w:rPr>
        <w:t>25</w:t>
      </w:r>
      <w:r>
        <w:rPr>
          <w:b/>
          <w:bCs/>
          <w:sz w:val="28"/>
          <w:szCs w:val="28"/>
          <w:u w:val="single"/>
        </w:rPr>
        <w:t xml:space="preserve"> </w:t>
      </w:r>
      <w:proofErr w:type="spellStart"/>
      <w:r>
        <w:rPr>
          <w:b/>
          <w:bCs/>
          <w:sz w:val="28"/>
          <w:szCs w:val="28"/>
          <w:u w:val="single"/>
        </w:rPr>
        <w:t>года</w:t>
      </w:r>
      <w:proofErr w:type="spellEnd"/>
      <w:r>
        <w:rPr>
          <w:b/>
          <w:bCs/>
          <w:sz w:val="28"/>
          <w:szCs w:val="28"/>
          <w:u w:val="single"/>
        </w:rPr>
        <w:t xml:space="preserve"> в 1</w:t>
      </w:r>
      <w:r>
        <w:rPr>
          <w:b/>
          <w:bCs/>
          <w:sz w:val="28"/>
          <w:szCs w:val="28"/>
          <w:u w:val="single"/>
          <w:lang w:val="ru-RU"/>
        </w:rPr>
        <w:t>0</w:t>
      </w:r>
      <w:r>
        <w:rPr>
          <w:b/>
          <w:bCs/>
          <w:sz w:val="28"/>
          <w:szCs w:val="28"/>
          <w:u w:val="single"/>
        </w:rPr>
        <w:t xml:space="preserve"> </w:t>
      </w:r>
      <w:proofErr w:type="spellStart"/>
      <w:r>
        <w:rPr>
          <w:b/>
          <w:bCs/>
          <w:sz w:val="28"/>
          <w:szCs w:val="28"/>
          <w:u w:val="single"/>
        </w:rPr>
        <w:t>часов</w:t>
      </w:r>
      <w:proofErr w:type="spellEnd"/>
    </w:p>
    <w:p w:rsidR="00BE5CD4" w:rsidRDefault="00BE5CD4" w:rsidP="00BE5CD4">
      <w:pPr>
        <w:pStyle w:val="Standard"/>
        <w:jc w:val="center"/>
      </w:pPr>
      <w:proofErr w:type="spellStart"/>
      <w:r>
        <w:rPr>
          <w:b/>
          <w:bCs/>
          <w:sz w:val="28"/>
          <w:szCs w:val="28"/>
        </w:rPr>
        <w:t>состоится</w:t>
      </w:r>
      <w:proofErr w:type="spellEnd"/>
      <w:r>
        <w:rPr>
          <w:b/>
          <w:bCs/>
          <w:sz w:val="28"/>
          <w:szCs w:val="28"/>
        </w:rPr>
        <w:t xml:space="preserve">   </w:t>
      </w:r>
      <w:proofErr w:type="spellStart"/>
      <w:r>
        <w:rPr>
          <w:b/>
          <w:bCs/>
          <w:sz w:val="28"/>
          <w:szCs w:val="28"/>
        </w:rPr>
        <w:t>отчетно</w:t>
      </w:r>
      <w:proofErr w:type="spellEnd"/>
      <w:r w:rsidR="00853DD4">
        <w:rPr>
          <w:b/>
          <w:bCs/>
          <w:sz w:val="28"/>
          <w:szCs w:val="28"/>
          <w:lang w:val="ru-RU"/>
        </w:rPr>
        <w:t>е</w:t>
      </w:r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собрание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членов</w:t>
      </w:r>
      <w:proofErr w:type="spellEnd"/>
      <w:r>
        <w:rPr>
          <w:b/>
          <w:bCs/>
          <w:sz w:val="28"/>
          <w:szCs w:val="28"/>
        </w:rPr>
        <w:t xml:space="preserve">  СНТ </w:t>
      </w:r>
      <w:r>
        <w:rPr>
          <w:b/>
          <w:bCs/>
          <w:sz w:val="28"/>
          <w:szCs w:val="28"/>
          <w:lang w:val="ru-RU"/>
        </w:rPr>
        <w:t xml:space="preserve">СН </w:t>
      </w:r>
      <w:r>
        <w:rPr>
          <w:b/>
          <w:bCs/>
          <w:sz w:val="28"/>
          <w:szCs w:val="28"/>
        </w:rPr>
        <w:t>«УРОЖАЙ»</w:t>
      </w:r>
    </w:p>
    <w:p w:rsidR="00BE5CD4" w:rsidRDefault="00BE5CD4" w:rsidP="00BE5CD4">
      <w:pPr>
        <w:pStyle w:val="Standard"/>
        <w:jc w:val="center"/>
      </w:pPr>
      <w:proofErr w:type="spellStart"/>
      <w:r>
        <w:rPr>
          <w:b/>
          <w:bCs/>
          <w:sz w:val="28"/>
          <w:szCs w:val="28"/>
        </w:rPr>
        <w:t>Начало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регистрации</w:t>
      </w:r>
      <w:proofErr w:type="spellEnd"/>
      <w:r>
        <w:rPr>
          <w:b/>
          <w:bCs/>
          <w:sz w:val="28"/>
          <w:szCs w:val="28"/>
        </w:rPr>
        <w:t xml:space="preserve">  в </w:t>
      </w:r>
      <w:r>
        <w:rPr>
          <w:b/>
          <w:bCs/>
          <w:sz w:val="28"/>
          <w:szCs w:val="28"/>
          <w:lang w:val="ru-RU"/>
        </w:rPr>
        <w:t>9</w:t>
      </w:r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часов</w:t>
      </w:r>
      <w:proofErr w:type="spellEnd"/>
    </w:p>
    <w:p w:rsidR="00BE5CD4" w:rsidRDefault="00BE5CD4" w:rsidP="00BE5CD4">
      <w:pPr>
        <w:pStyle w:val="Standard"/>
        <w:jc w:val="center"/>
      </w:pPr>
      <w:proofErr w:type="spellStart"/>
      <w:r>
        <w:rPr>
          <w:b/>
          <w:bCs/>
          <w:sz w:val="28"/>
          <w:szCs w:val="28"/>
        </w:rPr>
        <w:t>Место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проведения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собрания</w:t>
      </w:r>
      <w:proofErr w:type="spellEnd"/>
      <w:r>
        <w:rPr>
          <w:b/>
          <w:bCs/>
          <w:sz w:val="28"/>
          <w:szCs w:val="28"/>
        </w:rPr>
        <w:t xml:space="preserve"> –</w:t>
      </w:r>
    </w:p>
    <w:p w:rsidR="00BE5CD4" w:rsidRDefault="00BE5CD4" w:rsidP="00BE5CD4">
      <w:pPr>
        <w:pStyle w:val="Standard"/>
        <w:jc w:val="center"/>
      </w:pPr>
      <w:proofErr w:type="spellStart"/>
      <w:r>
        <w:rPr>
          <w:b/>
          <w:bCs/>
          <w:sz w:val="28"/>
          <w:szCs w:val="28"/>
        </w:rPr>
        <w:t>по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адресу</w:t>
      </w:r>
      <w:proofErr w:type="spellEnd"/>
      <w:r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  <w:lang w:val="ru-RU"/>
        </w:rPr>
        <w:t xml:space="preserve"> </w:t>
      </w:r>
      <w:r>
        <w:rPr>
          <w:b/>
          <w:bCs/>
          <w:sz w:val="28"/>
          <w:szCs w:val="28"/>
          <w:u w:val="single"/>
          <w:lang w:val="ru-RU"/>
        </w:rPr>
        <w:t xml:space="preserve">г. Курск, ул. </w:t>
      </w:r>
      <w:proofErr w:type="spellStart"/>
      <w:r>
        <w:rPr>
          <w:b/>
          <w:bCs/>
          <w:sz w:val="28"/>
          <w:szCs w:val="28"/>
          <w:u w:val="single"/>
          <w:lang w:val="ru-RU"/>
        </w:rPr>
        <w:t>Гремяченская</w:t>
      </w:r>
      <w:proofErr w:type="spellEnd"/>
      <w:proofErr w:type="gramStart"/>
      <w:r>
        <w:rPr>
          <w:b/>
          <w:bCs/>
          <w:sz w:val="28"/>
          <w:szCs w:val="28"/>
          <w:u w:val="single"/>
          <w:lang w:val="ru-RU"/>
        </w:rPr>
        <w:t xml:space="preserve"> .</w:t>
      </w:r>
      <w:proofErr w:type="gramEnd"/>
      <w:r>
        <w:rPr>
          <w:b/>
          <w:bCs/>
          <w:sz w:val="28"/>
          <w:szCs w:val="28"/>
          <w:u w:val="single"/>
          <w:lang w:val="ru-RU"/>
        </w:rPr>
        <w:t>д.12</w:t>
      </w:r>
    </w:p>
    <w:p w:rsidR="00BE5CD4" w:rsidRDefault="00BE5CD4" w:rsidP="00BE5CD4">
      <w:pPr>
        <w:pStyle w:val="Standard"/>
        <w:spacing w:line="360" w:lineRule="auto"/>
        <w:jc w:val="center"/>
        <w:rPr>
          <w:b/>
          <w:bCs/>
          <w:sz w:val="32"/>
          <w:szCs w:val="32"/>
          <w:u w:val="single"/>
          <w:lang w:val="ru-RU"/>
        </w:rPr>
      </w:pPr>
      <w:proofErr w:type="gramStart"/>
      <w:r>
        <w:rPr>
          <w:b/>
          <w:bCs/>
          <w:sz w:val="32"/>
          <w:szCs w:val="32"/>
          <w:u w:val="single"/>
          <w:lang w:val="ru-RU"/>
        </w:rPr>
        <w:t>П</w:t>
      </w:r>
      <w:proofErr w:type="gramEnd"/>
      <w:r>
        <w:rPr>
          <w:b/>
          <w:bCs/>
          <w:sz w:val="32"/>
          <w:szCs w:val="32"/>
          <w:u w:val="single"/>
          <w:lang w:val="ru-RU"/>
        </w:rPr>
        <w:t xml:space="preserve"> о в е с т к а </w:t>
      </w:r>
      <w:proofErr w:type="spellStart"/>
      <w:r>
        <w:rPr>
          <w:b/>
          <w:bCs/>
          <w:sz w:val="32"/>
          <w:szCs w:val="32"/>
          <w:u w:val="single"/>
          <w:lang w:val="ru-RU"/>
        </w:rPr>
        <w:t>д</w:t>
      </w:r>
      <w:proofErr w:type="spellEnd"/>
      <w:r>
        <w:rPr>
          <w:b/>
          <w:bCs/>
          <w:sz w:val="32"/>
          <w:szCs w:val="32"/>
          <w:u w:val="single"/>
          <w:lang w:val="ru-RU"/>
        </w:rPr>
        <w:t xml:space="preserve"> </w:t>
      </w:r>
      <w:proofErr w:type="spellStart"/>
      <w:r>
        <w:rPr>
          <w:b/>
          <w:bCs/>
          <w:sz w:val="32"/>
          <w:szCs w:val="32"/>
          <w:u w:val="single"/>
          <w:lang w:val="ru-RU"/>
        </w:rPr>
        <w:t>н</w:t>
      </w:r>
      <w:proofErr w:type="spellEnd"/>
      <w:r>
        <w:rPr>
          <w:b/>
          <w:bCs/>
          <w:sz w:val="32"/>
          <w:szCs w:val="32"/>
          <w:u w:val="single"/>
          <w:lang w:val="ru-RU"/>
        </w:rPr>
        <w:t xml:space="preserve"> я:</w:t>
      </w:r>
    </w:p>
    <w:p w:rsidR="009B4CD9" w:rsidRPr="00B041FE" w:rsidRDefault="009B4CD9" w:rsidP="009B4CD9">
      <w:pPr>
        <w:autoSpaceDE w:val="0"/>
        <w:autoSpaceDN w:val="0"/>
        <w:adjustRightInd w:val="0"/>
        <w:spacing w:after="200" w:line="276" w:lineRule="auto"/>
        <w:jc w:val="both"/>
        <w:rPr>
          <w:sz w:val="18"/>
          <w:szCs w:val="18"/>
        </w:rPr>
      </w:pPr>
      <w:r w:rsidRPr="00B041FE">
        <w:rPr>
          <w:sz w:val="20"/>
          <w:szCs w:val="20"/>
        </w:rPr>
        <w:t>1</w:t>
      </w:r>
      <w:r w:rsidRPr="00B041FE">
        <w:rPr>
          <w:sz w:val="18"/>
          <w:szCs w:val="18"/>
        </w:rPr>
        <w:t>.Отчет ревизионной комиссии о  результатах финансово-хозяйственной деятельности СНТ СН «Урожай» за 2024 год.</w:t>
      </w:r>
      <w:proofErr w:type="gramStart"/>
      <w:r w:rsidRPr="00B041FE">
        <w:rPr>
          <w:sz w:val="18"/>
          <w:szCs w:val="18"/>
        </w:rPr>
        <w:t xml:space="preserve"> .</w:t>
      </w:r>
      <w:proofErr w:type="gramEnd"/>
      <w:r w:rsidRPr="00B041FE">
        <w:rPr>
          <w:sz w:val="18"/>
          <w:szCs w:val="18"/>
        </w:rPr>
        <w:t>Исключение из членов товарищества и приема в члены СНТ СН «Урожай».</w:t>
      </w:r>
    </w:p>
    <w:p w:rsidR="009B4CD9" w:rsidRPr="00B041FE" w:rsidRDefault="009B4CD9" w:rsidP="009B4CD9">
      <w:pPr>
        <w:autoSpaceDE w:val="0"/>
        <w:autoSpaceDN w:val="0"/>
        <w:adjustRightInd w:val="0"/>
        <w:spacing w:after="200" w:line="276" w:lineRule="auto"/>
        <w:jc w:val="both"/>
        <w:rPr>
          <w:sz w:val="18"/>
          <w:szCs w:val="18"/>
        </w:rPr>
      </w:pPr>
      <w:r w:rsidRPr="00B041FE">
        <w:rPr>
          <w:sz w:val="18"/>
          <w:szCs w:val="18"/>
        </w:rPr>
        <w:t>Слово предоставляется председателю ревизионной группы СНТ СН «Урожай» Мартыновой Лидии Евгеньевне</w:t>
      </w:r>
    </w:p>
    <w:p w:rsidR="009B4CD9" w:rsidRPr="00B041FE" w:rsidRDefault="009B4CD9" w:rsidP="009B4CD9">
      <w:pPr>
        <w:autoSpaceDE w:val="0"/>
        <w:autoSpaceDN w:val="0"/>
        <w:adjustRightInd w:val="0"/>
        <w:spacing w:after="200" w:line="276" w:lineRule="auto"/>
        <w:jc w:val="both"/>
        <w:rPr>
          <w:sz w:val="18"/>
          <w:szCs w:val="18"/>
        </w:rPr>
      </w:pPr>
      <w:r w:rsidRPr="00B041FE">
        <w:rPr>
          <w:sz w:val="18"/>
          <w:szCs w:val="18"/>
        </w:rPr>
        <w:t>2.Отчет правления СНТ СН «Урожай» о проделанной работе за 2024 год и задачах на 2025 год.</w:t>
      </w:r>
    </w:p>
    <w:p w:rsidR="009B4CD9" w:rsidRPr="00B041FE" w:rsidRDefault="009B4CD9" w:rsidP="009B4CD9">
      <w:pPr>
        <w:autoSpaceDE w:val="0"/>
        <w:autoSpaceDN w:val="0"/>
        <w:adjustRightInd w:val="0"/>
        <w:spacing w:after="200" w:line="276" w:lineRule="auto"/>
        <w:jc w:val="both"/>
        <w:rPr>
          <w:sz w:val="18"/>
          <w:szCs w:val="18"/>
        </w:rPr>
      </w:pPr>
      <w:r w:rsidRPr="00B041FE">
        <w:rPr>
          <w:sz w:val="18"/>
          <w:szCs w:val="18"/>
        </w:rPr>
        <w:t>Слово предоставляется председателю правления СНТ СН «Урожай»</w:t>
      </w:r>
    </w:p>
    <w:p w:rsidR="009B4CD9" w:rsidRPr="00B041FE" w:rsidRDefault="009B4CD9" w:rsidP="009B4CD9">
      <w:pPr>
        <w:autoSpaceDE w:val="0"/>
        <w:autoSpaceDN w:val="0"/>
        <w:adjustRightInd w:val="0"/>
        <w:spacing w:after="200" w:line="276" w:lineRule="auto"/>
        <w:jc w:val="both"/>
        <w:rPr>
          <w:sz w:val="18"/>
          <w:szCs w:val="18"/>
        </w:rPr>
      </w:pPr>
      <w:r w:rsidRPr="00B041FE">
        <w:rPr>
          <w:sz w:val="18"/>
          <w:szCs w:val="18"/>
        </w:rPr>
        <w:t xml:space="preserve"> </w:t>
      </w:r>
      <w:proofErr w:type="spellStart"/>
      <w:r w:rsidRPr="00B041FE">
        <w:rPr>
          <w:sz w:val="18"/>
          <w:szCs w:val="18"/>
        </w:rPr>
        <w:t>Комардину</w:t>
      </w:r>
      <w:proofErr w:type="spellEnd"/>
      <w:r w:rsidRPr="00B041FE">
        <w:rPr>
          <w:sz w:val="18"/>
          <w:szCs w:val="18"/>
        </w:rPr>
        <w:t xml:space="preserve"> Максиму  Сергеевичу</w:t>
      </w:r>
    </w:p>
    <w:p w:rsidR="009B4CD9" w:rsidRPr="00B041FE" w:rsidRDefault="009B4CD9" w:rsidP="009B4CD9">
      <w:pPr>
        <w:autoSpaceDE w:val="0"/>
        <w:autoSpaceDN w:val="0"/>
        <w:adjustRightInd w:val="0"/>
        <w:spacing w:after="200" w:line="276" w:lineRule="auto"/>
        <w:jc w:val="both"/>
        <w:rPr>
          <w:sz w:val="18"/>
          <w:szCs w:val="18"/>
        </w:rPr>
      </w:pPr>
      <w:r w:rsidRPr="00B041FE">
        <w:rPr>
          <w:sz w:val="18"/>
          <w:szCs w:val="18"/>
        </w:rPr>
        <w:t>-Утверждение штатного расписания СНТ СН «Урожай»  на 2025 год.</w:t>
      </w:r>
    </w:p>
    <w:p w:rsidR="009B4CD9" w:rsidRPr="00B041FE" w:rsidRDefault="009B4CD9" w:rsidP="009B4CD9">
      <w:pPr>
        <w:autoSpaceDE w:val="0"/>
        <w:autoSpaceDN w:val="0"/>
        <w:adjustRightInd w:val="0"/>
        <w:spacing w:after="200" w:line="276" w:lineRule="auto"/>
        <w:jc w:val="both"/>
        <w:rPr>
          <w:sz w:val="18"/>
          <w:szCs w:val="18"/>
        </w:rPr>
      </w:pPr>
      <w:r w:rsidRPr="00B041FE">
        <w:rPr>
          <w:sz w:val="18"/>
          <w:szCs w:val="18"/>
        </w:rPr>
        <w:t xml:space="preserve">Слово предоставляется  председателю правления СНТ СН «Урожай» </w:t>
      </w:r>
      <w:proofErr w:type="spellStart"/>
      <w:r w:rsidRPr="00B041FE">
        <w:rPr>
          <w:sz w:val="18"/>
          <w:szCs w:val="18"/>
        </w:rPr>
        <w:t>Комардину</w:t>
      </w:r>
      <w:proofErr w:type="spellEnd"/>
      <w:r w:rsidRPr="00B041FE">
        <w:rPr>
          <w:sz w:val="18"/>
          <w:szCs w:val="18"/>
        </w:rPr>
        <w:t xml:space="preserve"> Максиму  Сергеевичу</w:t>
      </w:r>
    </w:p>
    <w:p w:rsidR="009B4CD9" w:rsidRPr="00B041FE" w:rsidRDefault="009B4CD9" w:rsidP="009B4CD9">
      <w:pPr>
        <w:autoSpaceDE w:val="0"/>
        <w:autoSpaceDN w:val="0"/>
        <w:adjustRightInd w:val="0"/>
        <w:spacing w:after="200" w:line="276" w:lineRule="auto"/>
        <w:jc w:val="both"/>
        <w:rPr>
          <w:sz w:val="18"/>
          <w:szCs w:val="18"/>
        </w:rPr>
      </w:pPr>
      <w:r w:rsidRPr="00B041FE">
        <w:rPr>
          <w:sz w:val="18"/>
          <w:szCs w:val="18"/>
        </w:rPr>
        <w:t>-Утверждение размеров членского взноса,   на 2025-2026 год.</w:t>
      </w:r>
    </w:p>
    <w:p w:rsidR="009B4CD9" w:rsidRPr="00B041FE" w:rsidRDefault="00B041FE" w:rsidP="009B4CD9">
      <w:pPr>
        <w:autoSpaceDE w:val="0"/>
        <w:autoSpaceDN w:val="0"/>
        <w:adjustRightInd w:val="0"/>
        <w:spacing w:after="200"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9B4CD9" w:rsidRPr="00B041FE">
        <w:rPr>
          <w:sz w:val="18"/>
          <w:szCs w:val="18"/>
        </w:rPr>
        <w:t>Разное:</w:t>
      </w:r>
    </w:p>
    <w:p w:rsidR="009B4CD9" w:rsidRPr="00B041FE" w:rsidRDefault="009B4CD9" w:rsidP="009B4CD9">
      <w:pPr>
        <w:autoSpaceDE w:val="0"/>
        <w:autoSpaceDN w:val="0"/>
        <w:adjustRightInd w:val="0"/>
        <w:spacing w:after="200" w:line="276" w:lineRule="auto"/>
        <w:jc w:val="both"/>
        <w:rPr>
          <w:sz w:val="18"/>
          <w:szCs w:val="18"/>
        </w:rPr>
      </w:pPr>
      <w:r w:rsidRPr="00B041FE">
        <w:rPr>
          <w:sz w:val="18"/>
          <w:szCs w:val="18"/>
        </w:rPr>
        <w:t xml:space="preserve">Слово предоставляется  председателю правления СНТ СН «Урожай» </w:t>
      </w:r>
      <w:proofErr w:type="spellStart"/>
      <w:r w:rsidRPr="00B041FE">
        <w:rPr>
          <w:sz w:val="18"/>
          <w:szCs w:val="18"/>
        </w:rPr>
        <w:t>Комардину</w:t>
      </w:r>
      <w:proofErr w:type="spellEnd"/>
      <w:r w:rsidRPr="00B041FE">
        <w:rPr>
          <w:sz w:val="18"/>
          <w:szCs w:val="18"/>
        </w:rPr>
        <w:t xml:space="preserve"> Максиму  Сергеевичу</w:t>
      </w:r>
    </w:p>
    <w:p w:rsidR="009B4CD9" w:rsidRPr="00B041FE" w:rsidRDefault="009B4CD9" w:rsidP="009B4CD9">
      <w:pPr>
        <w:autoSpaceDE w:val="0"/>
        <w:autoSpaceDN w:val="0"/>
        <w:adjustRightInd w:val="0"/>
        <w:spacing w:after="200" w:line="276" w:lineRule="auto"/>
        <w:jc w:val="both"/>
        <w:rPr>
          <w:sz w:val="18"/>
          <w:szCs w:val="18"/>
        </w:rPr>
      </w:pPr>
      <w:r w:rsidRPr="00B041FE">
        <w:rPr>
          <w:sz w:val="18"/>
          <w:szCs w:val="18"/>
        </w:rPr>
        <w:t>1. Правила Внутреннего распорядка СНТ СН «Урожай»</w:t>
      </w:r>
    </w:p>
    <w:p w:rsidR="009B4CD9" w:rsidRPr="00B041FE" w:rsidRDefault="009B4CD9" w:rsidP="009B4CD9">
      <w:pPr>
        <w:autoSpaceDE w:val="0"/>
        <w:autoSpaceDN w:val="0"/>
        <w:adjustRightInd w:val="0"/>
        <w:spacing w:after="200" w:line="276" w:lineRule="auto"/>
        <w:jc w:val="both"/>
        <w:rPr>
          <w:sz w:val="18"/>
          <w:szCs w:val="18"/>
        </w:rPr>
      </w:pPr>
      <w:r w:rsidRPr="00B041FE">
        <w:rPr>
          <w:sz w:val="18"/>
          <w:szCs w:val="18"/>
        </w:rPr>
        <w:t>2.Правила пожарной безопасности и разведение огня на садовых участках.</w:t>
      </w:r>
    </w:p>
    <w:p w:rsidR="009B4CD9" w:rsidRPr="00B041FE" w:rsidRDefault="009B4CD9" w:rsidP="009B4CD9">
      <w:pPr>
        <w:tabs>
          <w:tab w:val="left" w:pos="0"/>
        </w:tabs>
        <w:autoSpaceDE w:val="0"/>
        <w:autoSpaceDN w:val="0"/>
        <w:adjustRightInd w:val="0"/>
        <w:spacing w:after="200" w:line="276" w:lineRule="auto"/>
        <w:ind w:right="-13"/>
        <w:jc w:val="both"/>
        <w:rPr>
          <w:rFonts w:ascii="TimesNewRomanPSMT" w:hAnsi="TimesNewRomanPSMT" w:cs="TimesNewRomanPSMT"/>
          <w:color w:val="000000"/>
          <w:sz w:val="18"/>
          <w:szCs w:val="18"/>
        </w:rPr>
      </w:pPr>
      <w:r w:rsidRPr="00B041FE">
        <w:rPr>
          <w:rFonts w:ascii="Calibri" w:hAnsi="Calibri" w:cs="Calibri"/>
          <w:color w:val="000000"/>
          <w:sz w:val="18"/>
          <w:szCs w:val="18"/>
        </w:rPr>
        <w:t>Несмотря</w:t>
      </w:r>
      <w:r w:rsidRPr="00B041FE">
        <w:rPr>
          <w:rFonts w:ascii="TimesNewRomanPSMT" w:hAnsi="TimesNewRomanPSMT" w:cs="TimesNewRomanPSMT"/>
          <w:color w:val="000000"/>
          <w:sz w:val="18"/>
          <w:szCs w:val="18"/>
        </w:rPr>
        <w:t xml:space="preserve"> </w:t>
      </w:r>
      <w:r w:rsidRPr="00B041FE">
        <w:rPr>
          <w:rFonts w:ascii="Calibri" w:hAnsi="Calibri" w:cs="Calibri"/>
          <w:color w:val="000000"/>
          <w:sz w:val="18"/>
          <w:szCs w:val="18"/>
        </w:rPr>
        <w:t>на</w:t>
      </w:r>
      <w:r w:rsidRPr="00B041FE">
        <w:rPr>
          <w:rFonts w:ascii="TimesNewRomanPSMT" w:hAnsi="TimesNewRomanPSMT" w:cs="TimesNewRomanPSMT"/>
          <w:color w:val="000000"/>
          <w:sz w:val="18"/>
          <w:szCs w:val="18"/>
        </w:rPr>
        <w:t xml:space="preserve"> </w:t>
      </w:r>
      <w:r w:rsidRPr="00B041FE">
        <w:rPr>
          <w:rFonts w:ascii="Calibri" w:hAnsi="Calibri" w:cs="Calibri"/>
          <w:color w:val="000000"/>
          <w:sz w:val="18"/>
          <w:szCs w:val="18"/>
        </w:rPr>
        <w:t>то</w:t>
      </w:r>
      <w:r w:rsidRPr="00B041FE">
        <w:rPr>
          <w:rFonts w:ascii="TimesNewRomanPSMT" w:hAnsi="TimesNewRomanPSMT" w:cs="TimesNewRomanPSMT"/>
          <w:color w:val="000000"/>
          <w:sz w:val="18"/>
          <w:szCs w:val="18"/>
        </w:rPr>
        <w:t xml:space="preserve">, </w:t>
      </w:r>
      <w:r w:rsidRPr="00B041FE">
        <w:rPr>
          <w:rFonts w:ascii="Calibri" w:hAnsi="Calibri" w:cs="Calibri"/>
          <w:color w:val="000000"/>
          <w:sz w:val="18"/>
          <w:szCs w:val="18"/>
        </w:rPr>
        <w:t>что</w:t>
      </w:r>
      <w:r w:rsidRPr="00B041FE">
        <w:rPr>
          <w:rFonts w:ascii="TimesNewRomanPSMT" w:hAnsi="TimesNewRomanPSMT" w:cs="TimesNewRomanPSMT"/>
          <w:color w:val="000000"/>
          <w:sz w:val="18"/>
          <w:szCs w:val="18"/>
        </w:rPr>
        <w:t xml:space="preserve"> </w:t>
      </w:r>
      <w:r w:rsidRPr="00B041FE">
        <w:rPr>
          <w:rFonts w:ascii="Calibri" w:hAnsi="Calibri" w:cs="Calibri"/>
          <w:color w:val="000000"/>
          <w:sz w:val="18"/>
          <w:szCs w:val="18"/>
        </w:rPr>
        <w:t>было</w:t>
      </w:r>
      <w:r w:rsidRPr="00B041FE">
        <w:rPr>
          <w:rFonts w:ascii="TimesNewRomanPSMT" w:hAnsi="TimesNewRomanPSMT" w:cs="TimesNewRomanPSMT"/>
          <w:color w:val="000000"/>
          <w:sz w:val="18"/>
          <w:szCs w:val="18"/>
        </w:rPr>
        <w:t xml:space="preserve"> </w:t>
      </w:r>
      <w:r w:rsidRPr="00B041FE">
        <w:rPr>
          <w:rFonts w:ascii="Calibri" w:hAnsi="Calibri" w:cs="Calibri"/>
          <w:color w:val="000000"/>
          <w:sz w:val="18"/>
          <w:szCs w:val="18"/>
        </w:rPr>
        <w:t>дано</w:t>
      </w:r>
      <w:r w:rsidRPr="00B041FE">
        <w:rPr>
          <w:rFonts w:ascii="TimesNewRomanPSMT" w:hAnsi="TimesNewRomanPSMT" w:cs="TimesNewRomanPSMT"/>
          <w:color w:val="000000"/>
          <w:sz w:val="18"/>
          <w:szCs w:val="18"/>
        </w:rPr>
        <w:t xml:space="preserve"> </w:t>
      </w:r>
      <w:r w:rsidRPr="00B041FE">
        <w:rPr>
          <w:rFonts w:ascii="Calibri" w:hAnsi="Calibri" w:cs="Calibri"/>
          <w:color w:val="000000"/>
          <w:sz w:val="18"/>
          <w:szCs w:val="18"/>
        </w:rPr>
        <w:t>объявление</w:t>
      </w:r>
      <w:r w:rsidRPr="00B041FE">
        <w:rPr>
          <w:rFonts w:ascii="TimesNewRomanPSMT" w:hAnsi="TimesNewRomanPSMT" w:cs="TimesNewRomanPSMT"/>
          <w:color w:val="000000"/>
          <w:sz w:val="18"/>
          <w:szCs w:val="18"/>
        </w:rPr>
        <w:t xml:space="preserve"> </w:t>
      </w:r>
      <w:r w:rsidRPr="00B041FE">
        <w:rPr>
          <w:rFonts w:ascii="Calibri" w:hAnsi="Calibri" w:cs="Calibri"/>
          <w:color w:val="000000"/>
          <w:sz w:val="18"/>
          <w:szCs w:val="18"/>
        </w:rPr>
        <w:t>о</w:t>
      </w:r>
      <w:r w:rsidRPr="00B041FE">
        <w:rPr>
          <w:rFonts w:ascii="TimesNewRomanPSMT" w:hAnsi="TimesNewRomanPSMT" w:cs="TimesNewRomanPSMT"/>
          <w:color w:val="000000"/>
          <w:sz w:val="18"/>
          <w:szCs w:val="18"/>
        </w:rPr>
        <w:t xml:space="preserve"> </w:t>
      </w:r>
      <w:r w:rsidRPr="00B041FE">
        <w:rPr>
          <w:rFonts w:ascii="Calibri" w:hAnsi="Calibri" w:cs="Calibri"/>
          <w:color w:val="000000"/>
          <w:sz w:val="18"/>
          <w:szCs w:val="18"/>
        </w:rPr>
        <w:t>необходимости</w:t>
      </w:r>
      <w:r w:rsidRPr="00B041FE">
        <w:rPr>
          <w:rFonts w:ascii="TimesNewRomanPSMT" w:hAnsi="TimesNewRomanPSMT" w:cs="TimesNewRomanPSMT"/>
          <w:color w:val="000000"/>
          <w:sz w:val="18"/>
          <w:szCs w:val="18"/>
        </w:rPr>
        <w:t xml:space="preserve"> </w:t>
      </w:r>
      <w:r w:rsidRPr="00B041FE">
        <w:rPr>
          <w:rFonts w:ascii="Calibri" w:hAnsi="Calibri" w:cs="Calibri"/>
          <w:color w:val="000000"/>
          <w:sz w:val="18"/>
          <w:szCs w:val="18"/>
        </w:rPr>
        <w:t>вывесить</w:t>
      </w:r>
      <w:r w:rsidRPr="00B041FE">
        <w:rPr>
          <w:rFonts w:ascii="TimesNewRomanPSMT" w:hAnsi="TimesNewRomanPSMT" w:cs="TimesNewRomanPSMT"/>
          <w:color w:val="000000"/>
          <w:sz w:val="18"/>
          <w:szCs w:val="18"/>
        </w:rPr>
        <w:t xml:space="preserve"> </w:t>
      </w:r>
      <w:r w:rsidRPr="00B041FE">
        <w:rPr>
          <w:rFonts w:ascii="Calibri" w:hAnsi="Calibri" w:cs="Calibri"/>
          <w:color w:val="000000"/>
          <w:sz w:val="18"/>
          <w:szCs w:val="18"/>
        </w:rPr>
        <w:t>на</w:t>
      </w:r>
      <w:r w:rsidRPr="00B041FE">
        <w:rPr>
          <w:rFonts w:ascii="TimesNewRomanPSMT" w:hAnsi="TimesNewRomanPSMT" w:cs="TimesNewRomanPSMT"/>
          <w:color w:val="000000"/>
          <w:sz w:val="18"/>
          <w:szCs w:val="18"/>
        </w:rPr>
        <w:t xml:space="preserve"> </w:t>
      </w:r>
      <w:r w:rsidRPr="00B041FE">
        <w:rPr>
          <w:rFonts w:ascii="Calibri" w:hAnsi="Calibri" w:cs="Calibri"/>
          <w:color w:val="000000"/>
          <w:sz w:val="18"/>
          <w:szCs w:val="18"/>
        </w:rPr>
        <w:t>дом</w:t>
      </w:r>
      <w:r w:rsidRPr="00B041FE">
        <w:rPr>
          <w:rFonts w:ascii="TimesNewRomanPSMT" w:hAnsi="TimesNewRomanPSMT" w:cs="TimesNewRomanPSMT"/>
          <w:color w:val="000000"/>
          <w:sz w:val="18"/>
          <w:szCs w:val="18"/>
        </w:rPr>
        <w:t xml:space="preserve"> </w:t>
      </w:r>
      <w:r w:rsidRPr="00B041FE">
        <w:rPr>
          <w:rFonts w:ascii="Calibri" w:hAnsi="Calibri" w:cs="Calibri"/>
          <w:color w:val="000000"/>
          <w:sz w:val="18"/>
          <w:szCs w:val="18"/>
        </w:rPr>
        <w:t>номерной</w:t>
      </w:r>
      <w:r w:rsidRPr="00B041FE">
        <w:rPr>
          <w:rFonts w:ascii="TimesNewRomanPSMT" w:hAnsi="TimesNewRomanPSMT" w:cs="TimesNewRomanPSMT"/>
          <w:color w:val="000000"/>
          <w:sz w:val="18"/>
          <w:szCs w:val="18"/>
        </w:rPr>
        <w:t xml:space="preserve"> </w:t>
      </w:r>
      <w:r w:rsidRPr="00B041FE">
        <w:rPr>
          <w:rFonts w:ascii="Calibri" w:hAnsi="Calibri" w:cs="Calibri"/>
          <w:color w:val="000000"/>
          <w:sz w:val="18"/>
          <w:szCs w:val="18"/>
        </w:rPr>
        <w:t>знак</w:t>
      </w:r>
      <w:r w:rsidRPr="00B041FE">
        <w:rPr>
          <w:rFonts w:ascii="TimesNewRomanPSMT" w:hAnsi="TimesNewRomanPSMT" w:cs="TimesNewRomanPSMT"/>
          <w:color w:val="000000"/>
          <w:sz w:val="18"/>
          <w:szCs w:val="18"/>
        </w:rPr>
        <w:t xml:space="preserve">, </w:t>
      </w:r>
      <w:r w:rsidRPr="00B041FE">
        <w:rPr>
          <w:rFonts w:ascii="Calibri" w:hAnsi="Calibri" w:cs="Calibri"/>
          <w:color w:val="000000"/>
          <w:sz w:val="18"/>
          <w:szCs w:val="18"/>
        </w:rPr>
        <w:t>некоторые</w:t>
      </w:r>
      <w:r w:rsidRPr="00B041FE">
        <w:rPr>
          <w:rFonts w:ascii="TimesNewRomanPSMT" w:hAnsi="TimesNewRomanPSMT" w:cs="TimesNewRomanPSMT"/>
          <w:color w:val="000000"/>
          <w:sz w:val="18"/>
          <w:szCs w:val="18"/>
        </w:rPr>
        <w:t xml:space="preserve"> </w:t>
      </w:r>
      <w:r w:rsidRPr="00B041FE">
        <w:rPr>
          <w:rFonts w:ascii="Calibri" w:hAnsi="Calibri" w:cs="Calibri"/>
          <w:color w:val="000000"/>
          <w:sz w:val="18"/>
          <w:szCs w:val="18"/>
        </w:rPr>
        <w:t>члены</w:t>
      </w:r>
      <w:r w:rsidRPr="00B041FE">
        <w:rPr>
          <w:rFonts w:ascii="TimesNewRomanPSMT" w:hAnsi="TimesNewRomanPSMT" w:cs="TimesNewRomanPSMT"/>
          <w:color w:val="000000"/>
          <w:sz w:val="18"/>
          <w:szCs w:val="18"/>
        </w:rPr>
        <w:t xml:space="preserve"> </w:t>
      </w:r>
      <w:r w:rsidRPr="00B041FE">
        <w:rPr>
          <w:rFonts w:ascii="Calibri" w:hAnsi="Calibri" w:cs="Calibri"/>
          <w:color w:val="000000"/>
          <w:sz w:val="18"/>
          <w:szCs w:val="18"/>
        </w:rPr>
        <w:t>СНТ</w:t>
      </w:r>
      <w:r w:rsidRPr="00B041FE">
        <w:rPr>
          <w:rFonts w:ascii="TimesNewRomanPSMT" w:hAnsi="TimesNewRomanPSMT" w:cs="TimesNewRomanPSMT"/>
          <w:color w:val="000000"/>
          <w:sz w:val="18"/>
          <w:szCs w:val="18"/>
        </w:rPr>
        <w:t xml:space="preserve"> </w:t>
      </w:r>
      <w:r w:rsidRPr="00B041FE">
        <w:rPr>
          <w:rFonts w:ascii="Calibri" w:hAnsi="Calibri" w:cs="Calibri"/>
          <w:color w:val="000000"/>
          <w:sz w:val="18"/>
          <w:szCs w:val="18"/>
        </w:rPr>
        <w:t>до</w:t>
      </w:r>
      <w:r w:rsidRPr="00B041FE">
        <w:rPr>
          <w:rFonts w:ascii="TimesNewRomanPSMT" w:hAnsi="TimesNewRomanPSMT" w:cs="TimesNewRomanPSMT"/>
          <w:color w:val="000000"/>
          <w:sz w:val="18"/>
          <w:szCs w:val="18"/>
        </w:rPr>
        <w:t xml:space="preserve"> </w:t>
      </w:r>
      <w:r w:rsidRPr="00B041FE">
        <w:rPr>
          <w:rFonts w:ascii="Calibri" w:hAnsi="Calibri" w:cs="Calibri"/>
          <w:color w:val="000000"/>
          <w:sz w:val="18"/>
          <w:szCs w:val="18"/>
        </w:rPr>
        <w:t>сих</w:t>
      </w:r>
      <w:r w:rsidRPr="00B041FE">
        <w:rPr>
          <w:rFonts w:ascii="TimesNewRomanPSMT" w:hAnsi="TimesNewRomanPSMT" w:cs="TimesNewRomanPSMT"/>
          <w:color w:val="000000"/>
          <w:sz w:val="18"/>
          <w:szCs w:val="18"/>
        </w:rPr>
        <w:t xml:space="preserve"> </w:t>
      </w:r>
      <w:r w:rsidRPr="00B041FE">
        <w:rPr>
          <w:rFonts w:ascii="Calibri" w:hAnsi="Calibri" w:cs="Calibri"/>
          <w:color w:val="000000"/>
          <w:sz w:val="18"/>
          <w:szCs w:val="18"/>
        </w:rPr>
        <w:t>пор</w:t>
      </w:r>
      <w:r w:rsidRPr="00B041FE">
        <w:rPr>
          <w:rFonts w:ascii="TimesNewRomanPSMT" w:hAnsi="TimesNewRomanPSMT" w:cs="TimesNewRomanPSMT"/>
          <w:color w:val="000000"/>
          <w:sz w:val="18"/>
          <w:szCs w:val="18"/>
        </w:rPr>
        <w:t xml:space="preserve"> </w:t>
      </w:r>
      <w:r w:rsidRPr="00B041FE">
        <w:rPr>
          <w:rFonts w:ascii="Calibri" w:hAnsi="Calibri" w:cs="Calibri"/>
          <w:color w:val="000000"/>
          <w:sz w:val="18"/>
          <w:szCs w:val="18"/>
        </w:rPr>
        <w:t>не</w:t>
      </w:r>
      <w:r w:rsidRPr="00B041FE">
        <w:rPr>
          <w:rFonts w:ascii="TimesNewRomanPSMT" w:hAnsi="TimesNewRomanPSMT" w:cs="TimesNewRomanPSMT"/>
          <w:color w:val="000000"/>
          <w:sz w:val="18"/>
          <w:szCs w:val="18"/>
        </w:rPr>
        <w:t xml:space="preserve"> </w:t>
      </w:r>
      <w:r w:rsidRPr="00B041FE">
        <w:rPr>
          <w:rFonts w:ascii="Calibri" w:hAnsi="Calibri" w:cs="Calibri"/>
          <w:color w:val="000000"/>
          <w:sz w:val="18"/>
          <w:szCs w:val="18"/>
        </w:rPr>
        <w:t>повесили</w:t>
      </w:r>
      <w:r w:rsidRPr="00B041FE">
        <w:rPr>
          <w:rFonts w:ascii="TimesNewRomanPSMT" w:hAnsi="TimesNewRomanPSMT" w:cs="TimesNewRomanPSMT"/>
          <w:color w:val="000000"/>
          <w:sz w:val="18"/>
          <w:szCs w:val="18"/>
        </w:rPr>
        <w:t xml:space="preserve"> </w:t>
      </w:r>
      <w:r w:rsidRPr="00B041FE">
        <w:rPr>
          <w:rFonts w:ascii="Calibri" w:hAnsi="Calibri" w:cs="Calibri"/>
          <w:color w:val="000000"/>
          <w:sz w:val="18"/>
          <w:szCs w:val="18"/>
        </w:rPr>
        <w:t>номерной</w:t>
      </w:r>
      <w:r w:rsidRPr="00B041FE">
        <w:rPr>
          <w:rFonts w:ascii="TimesNewRomanPSMT" w:hAnsi="TimesNewRomanPSMT" w:cs="TimesNewRomanPSMT"/>
          <w:color w:val="000000"/>
          <w:sz w:val="18"/>
          <w:szCs w:val="18"/>
        </w:rPr>
        <w:t xml:space="preserve"> </w:t>
      </w:r>
      <w:r w:rsidRPr="00B041FE">
        <w:rPr>
          <w:rFonts w:ascii="Calibri" w:hAnsi="Calibri" w:cs="Calibri"/>
          <w:color w:val="000000"/>
          <w:sz w:val="18"/>
          <w:szCs w:val="18"/>
        </w:rPr>
        <w:t>знак</w:t>
      </w:r>
      <w:r w:rsidRPr="00B041FE">
        <w:rPr>
          <w:rFonts w:ascii="TimesNewRomanPSMT" w:hAnsi="TimesNewRomanPSMT" w:cs="TimesNewRomanPSMT"/>
          <w:color w:val="000000"/>
          <w:sz w:val="18"/>
          <w:szCs w:val="18"/>
        </w:rPr>
        <w:t xml:space="preserve"> </w:t>
      </w:r>
      <w:r w:rsidRPr="00B041FE">
        <w:rPr>
          <w:rFonts w:ascii="Calibri" w:hAnsi="Calibri" w:cs="Calibri"/>
          <w:color w:val="000000"/>
          <w:sz w:val="18"/>
          <w:szCs w:val="18"/>
        </w:rPr>
        <w:t>на</w:t>
      </w:r>
      <w:r w:rsidRPr="00B041FE">
        <w:rPr>
          <w:rFonts w:ascii="TimesNewRomanPSMT" w:hAnsi="TimesNewRomanPSMT" w:cs="TimesNewRomanPSMT"/>
          <w:color w:val="000000"/>
          <w:sz w:val="18"/>
          <w:szCs w:val="18"/>
        </w:rPr>
        <w:t xml:space="preserve"> </w:t>
      </w:r>
      <w:r w:rsidRPr="00B041FE">
        <w:rPr>
          <w:rFonts w:ascii="Calibri" w:hAnsi="Calibri" w:cs="Calibri"/>
          <w:color w:val="000000"/>
          <w:sz w:val="18"/>
          <w:szCs w:val="18"/>
        </w:rPr>
        <w:t>доме</w:t>
      </w:r>
      <w:r w:rsidRPr="00B041FE">
        <w:rPr>
          <w:rFonts w:ascii="TimesNewRomanPSMT" w:hAnsi="TimesNewRomanPSMT" w:cs="TimesNewRomanPSMT"/>
          <w:color w:val="000000"/>
          <w:sz w:val="18"/>
          <w:szCs w:val="18"/>
        </w:rPr>
        <w:t xml:space="preserve">, </w:t>
      </w:r>
      <w:r w:rsidRPr="00B041FE">
        <w:rPr>
          <w:rFonts w:ascii="Calibri" w:hAnsi="Calibri" w:cs="Calibri"/>
          <w:color w:val="000000"/>
          <w:sz w:val="18"/>
          <w:szCs w:val="18"/>
        </w:rPr>
        <w:t>что</w:t>
      </w:r>
      <w:r w:rsidRPr="00B041FE">
        <w:rPr>
          <w:rFonts w:ascii="TimesNewRomanPSMT" w:hAnsi="TimesNewRomanPSMT" w:cs="TimesNewRomanPSMT"/>
          <w:color w:val="000000"/>
          <w:sz w:val="18"/>
          <w:szCs w:val="18"/>
        </w:rPr>
        <w:t xml:space="preserve"> </w:t>
      </w:r>
      <w:r w:rsidRPr="00B041FE">
        <w:rPr>
          <w:rFonts w:ascii="Calibri" w:hAnsi="Calibri" w:cs="Calibri"/>
          <w:color w:val="000000"/>
          <w:sz w:val="18"/>
          <w:szCs w:val="18"/>
        </w:rPr>
        <w:t>является</w:t>
      </w:r>
      <w:r w:rsidRPr="00B041FE">
        <w:rPr>
          <w:rFonts w:ascii="TimesNewRomanPSMT" w:hAnsi="TimesNewRomanPSMT" w:cs="TimesNewRomanPSMT"/>
          <w:color w:val="000000"/>
          <w:sz w:val="18"/>
          <w:szCs w:val="18"/>
        </w:rPr>
        <w:t xml:space="preserve"> </w:t>
      </w:r>
      <w:r w:rsidRPr="00B041FE">
        <w:rPr>
          <w:rFonts w:ascii="Calibri" w:hAnsi="Calibri" w:cs="Calibri"/>
          <w:color w:val="000000"/>
          <w:sz w:val="18"/>
          <w:szCs w:val="18"/>
        </w:rPr>
        <w:t>нарушением</w:t>
      </w:r>
      <w:r w:rsidRPr="00B041FE">
        <w:rPr>
          <w:rFonts w:ascii="TimesNewRomanPSMT" w:hAnsi="TimesNewRomanPSMT" w:cs="TimesNewRomanPSMT"/>
          <w:color w:val="000000"/>
          <w:sz w:val="18"/>
          <w:szCs w:val="18"/>
        </w:rPr>
        <w:t xml:space="preserve"> </w:t>
      </w:r>
      <w:r w:rsidRPr="00B041FE">
        <w:rPr>
          <w:rFonts w:ascii="Calibri" w:hAnsi="Calibri" w:cs="Calibri"/>
          <w:color w:val="000000"/>
          <w:sz w:val="18"/>
          <w:szCs w:val="18"/>
        </w:rPr>
        <w:t>правил</w:t>
      </w:r>
      <w:r w:rsidRPr="00B041FE">
        <w:rPr>
          <w:rFonts w:ascii="TimesNewRomanPSMT" w:hAnsi="TimesNewRomanPSMT" w:cs="TimesNewRomanPSMT"/>
          <w:color w:val="000000"/>
          <w:sz w:val="18"/>
          <w:szCs w:val="18"/>
        </w:rPr>
        <w:t xml:space="preserve"> </w:t>
      </w:r>
      <w:r w:rsidRPr="00B041FE">
        <w:rPr>
          <w:rFonts w:ascii="Calibri" w:hAnsi="Calibri" w:cs="Calibri"/>
          <w:color w:val="000000"/>
          <w:sz w:val="18"/>
          <w:szCs w:val="18"/>
        </w:rPr>
        <w:t>пожарной</w:t>
      </w:r>
      <w:r w:rsidRPr="00B041FE">
        <w:rPr>
          <w:rFonts w:ascii="TimesNewRomanPSMT" w:hAnsi="TimesNewRomanPSMT" w:cs="TimesNewRomanPSMT"/>
          <w:color w:val="000000"/>
          <w:sz w:val="18"/>
          <w:szCs w:val="18"/>
        </w:rPr>
        <w:t xml:space="preserve"> </w:t>
      </w:r>
      <w:r w:rsidRPr="00B041FE">
        <w:rPr>
          <w:rFonts w:ascii="Calibri" w:hAnsi="Calibri" w:cs="Calibri"/>
          <w:color w:val="000000"/>
          <w:sz w:val="18"/>
          <w:szCs w:val="18"/>
        </w:rPr>
        <w:t>безопасности</w:t>
      </w:r>
      <w:r w:rsidRPr="00B041FE">
        <w:rPr>
          <w:rFonts w:ascii="TimesNewRomanPSMT" w:hAnsi="TimesNewRomanPSMT" w:cs="TimesNewRomanPSMT"/>
          <w:color w:val="000000"/>
          <w:sz w:val="18"/>
          <w:szCs w:val="18"/>
        </w:rPr>
        <w:t xml:space="preserve"> </w:t>
      </w:r>
      <w:r w:rsidRPr="00B041FE">
        <w:rPr>
          <w:rFonts w:ascii="Calibri" w:hAnsi="Calibri" w:cs="Calibri"/>
          <w:color w:val="000000"/>
          <w:sz w:val="18"/>
          <w:szCs w:val="18"/>
        </w:rPr>
        <w:t>и</w:t>
      </w:r>
      <w:r w:rsidRPr="00B041FE">
        <w:rPr>
          <w:rFonts w:ascii="TimesNewRomanPSMT" w:hAnsi="TimesNewRomanPSMT" w:cs="TimesNewRomanPSMT"/>
          <w:color w:val="000000"/>
          <w:sz w:val="18"/>
          <w:szCs w:val="18"/>
        </w:rPr>
        <w:t xml:space="preserve"> </w:t>
      </w:r>
      <w:r w:rsidRPr="00B041FE">
        <w:rPr>
          <w:rFonts w:ascii="Calibri" w:hAnsi="Calibri" w:cs="Calibri"/>
          <w:color w:val="000000"/>
          <w:sz w:val="18"/>
          <w:szCs w:val="18"/>
        </w:rPr>
        <w:t>может</w:t>
      </w:r>
      <w:r w:rsidRPr="00B041FE">
        <w:rPr>
          <w:rFonts w:ascii="TimesNewRomanPSMT" w:hAnsi="TimesNewRomanPSMT" w:cs="TimesNewRomanPSMT"/>
          <w:color w:val="000000"/>
          <w:sz w:val="18"/>
          <w:szCs w:val="18"/>
        </w:rPr>
        <w:t xml:space="preserve"> </w:t>
      </w:r>
      <w:r w:rsidRPr="00B041FE">
        <w:rPr>
          <w:rFonts w:ascii="Calibri" w:hAnsi="Calibri" w:cs="Calibri"/>
          <w:color w:val="000000"/>
          <w:sz w:val="18"/>
          <w:szCs w:val="18"/>
        </w:rPr>
        <w:t>повлечь</w:t>
      </w:r>
      <w:r w:rsidRPr="00B041FE">
        <w:rPr>
          <w:rFonts w:ascii="TimesNewRomanPSMT" w:hAnsi="TimesNewRomanPSMT" w:cs="TimesNewRomanPSMT"/>
          <w:color w:val="000000"/>
          <w:sz w:val="18"/>
          <w:szCs w:val="18"/>
        </w:rPr>
        <w:t xml:space="preserve"> </w:t>
      </w:r>
      <w:r w:rsidRPr="00B041FE">
        <w:rPr>
          <w:rFonts w:ascii="Calibri" w:hAnsi="Calibri" w:cs="Calibri"/>
          <w:color w:val="000000"/>
          <w:sz w:val="18"/>
          <w:szCs w:val="18"/>
        </w:rPr>
        <w:t>за</w:t>
      </w:r>
      <w:r w:rsidRPr="00B041FE">
        <w:rPr>
          <w:rFonts w:ascii="TimesNewRomanPSMT" w:hAnsi="TimesNewRomanPSMT" w:cs="TimesNewRomanPSMT"/>
          <w:color w:val="000000"/>
          <w:sz w:val="18"/>
          <w:szCs w:val="18"/>
        </w:rPr>
        <w:t xml:space="preserve"> </w:t>
      </w:r>
      <w:r w:rsidRPr="00B041FE">
        <w:rPr>
          <w:rFonts w:ascii="Calibri" w:hAnsi="Calibri" w:cs="Calibri"/>
          <w:color w:val="000000"/>
          <w:sz w:val="18"/>
          <w:szCs w:val="18"/>
        </w:rPr>
        <w:t>собой</w:t>
      </w:r>
      <w:r w:rsidRPr="00B041FE">
        <w:rPr>
          <w:rFonts w:ascii="TimesNewRomanPSMT" w:hAnsi="TimesNewRomanPSMT" w:cs="TimesNewRomanPSMT"/>
          <w:color w:val="000000"/>
          <w:sz w:val="18"/>
          <w:szCs w:val="18"/>
        </w:rPr>
        <w:t xml:space="preserve"> </w:t>
      </w:r>
      <w:r w:rsidRPr="00B041FE">
        <w:rPr>
          <w:rFonts w:ascii="Calibri" w:hAnsi="Calibri" w:cs="Calibri"/>
          <w:color w:val="000000"/>
          <w:sz w:val="18"/>
          <w:szCs w:val="18"/>
        </w:rPr>
        <w:t>при</w:t>
      </w:r>
      <w:r w:rsidRPr="00B041FE">
        <w:rPr>
          <w:rFonts w:ascii="TimesNewRomanPSMT" w:hAnsi="TimesNewRomanPSMT" w:cs="TimesNewRomanPSMT"/>
          <w:color w:val="000000"/>
          <w:sz w:val="18"/>
          <w:szCs w:val="18"/>
        </w:rPr>
        <w:t xml:space="preserve"> </w:t>
      </w:r>
      <w:r w:rsidRPr="00B041FE">
        <w:rPr>
          <w:rFonts w:ascii="Calibri" w:hAnsi="Calibri" w:cs="Calibri"/>
          <w:color w:val="000000"/>
          <w:sz w:val="18"/>
          <w:szCs w:val="18"/>
        </w:rPr>
        <w:t>проверке</w:t>
      </w:r>
      <w:r w:rsidRPr="00B041FE">
        <w:rPr>
          <w:rFonts w:ascii="TimesNewRomanPSMT" w:hAnsi="TimesNewRomanPSMT" w:cs="TimesNewRomanPSMT"/>
          <w:color w:val="000000"/>
          <w:sz w:val="18"/>
          <w:szCs w:val="18"/>
        </w:rPr>
        <w:t xml:space="preserve"> </w:t>
      </w:r>
      <w:r w:rsidRPr="00B041FE">
        <w:rPr>
          <w:rFonts w:ascii="Calibri" w:hAnsi="Calibri" w:cs="Calibri"/>
          <w:color w:val="000000"/>
          <w:sz w:val="18"/>
          <w:szCs w:val="18"/>
        </w:rPr>
        <w:t>штрафные</w:t>
      </w:r>
      <w:r w:rsidRPr="00B041FE">
        <w:rPr>
          <w:rFonts w:ascii="TimesNewRomanPSMT" w:hAnsi="TimesNewRomanPSMT" w:cs="TimesNewRomanPSMT"/>
          <w:color w:val="000000"/>
          <w:sz w:val="18"/>
          <w:szCs w:val="18"/>
        </w:rPr>
        <w:t xml:space="preserve"> </w:t>
      </w:r>
      <w:r w:rsidRPr="00B041FE">
        <w:rPr>
          <w:rFonts w:ascii="Calibri" w:hAnsi="Calibri" w:cs="Calibri"/>
          <w:color w:val="000000"/>
          <w:sz w:val="18"/>
          <w:szCs w:val="18"/>
        </w:rPr>
        <w:t>санкции</w:t>
      </w:r>
      <w:r w:rsidRPr="00B041FE">
        <w:rPr>
          <w:rFonts w:ascii="TimesNewRomanPSMT" w:hAnsi="TimesNewRomanPSMT" w:cs="TimesNewRomanPSMT"/>
          <w:color w:val="000000"/>
          <w:sz w:val="18"/>
          <w:szCs w:val="18"/>
        </w:rPr>
        <w:t>.</w:t>
      </w:r>
    </w:p>
    <w:p w:rsidR="009B4CD9" w:rsidRPr="00B041FE" w:rsidRDefault="00B041FE" w:rsidP="009B4CD9">
      <w:pPr>
        <w:autoSpaceDE w:val="0"/>
        <w:autoSpaceDN w:val="0"/>
        <w:adjustRightInd w:val="0"/>
        <w:spacing w:after="200" w:line="276" w:lineRule="auto"/>
        <w:jc w:val="both"/>
        <w:rPr>
          <w:sz w:val="18"/>
          <w:szCs w:val="18"/>
        </w:rPr>
      </w:pPr>
      <w:r w:rsidRPr="00B041FE">
        <w:rPr>
          <w:sz w:val="18"/>
          <w:szCs w:val="18"/>
        </w:rPr>
        <w:t>3.Разное</w:t>
      </w:r>
    </w:p>
    <w:p w:rsidR="009B4CD9" w:rsidRPr="00B041FE" w:rsidRDefault="009B4CD9" w:rsidP="009B4CD9">
      <w:pPr>
        <w:tabs>
          <w:tab w:val="left" w:pos="0"/>
        </w:tabs>
        <w:autoSpaceDE w:val="0"/>
        <w:autoSpaceDN w:val="0"/>
        <w:adjustRightInd w:val="0"/>
        <w:spacing w:after="200" w:line="276" w:lineRule="auto"/>
        <w:ind w:right="-13"/>
        <w:jc w:val="both"/>
        <w:rPr>
          <w:sz w:val="18"/>
          <w:szCs w:val="18"/>
        </w:rPr>
      </w:pPr>
      <w:r w:rsidRPr="00B041FE">
        <w:rPr>
          <w:sz w:val="18"/>
          <w:szCs w:val="18"/>
        </w:rPr>
        <w:t xml:space="preserve">Снятие показаний приборов учёта на территории СНТ </w:t>
      </w:r>
    </w:p>
    <w:p w:rsidR="009B4CD9" w:rsidRPr="00B041FE" w:rsidRDefault="009B4CD9" w:rsidP="009B4CD9">
      <w:pPr>
        <w:autoSpaceDE w:val="0"/>
        <w:autoSpaceDN w:val="0"/>
        <w:adjustRightInd w:val="0"/>
        <w:spacing w:after="200" w:line="276" w:lineRule="auto"/>
        <w:jc w:val="both"/>
        <w:rPr>
          <w:sz w:val="18"/>
          <w:szCs w:val="18"/>
        </w:rPr>
      </w:pPr>
      <w:r w:rsidRPr="00B041FE">
        <w:rPr>
          <w:sz w:val="18"/>
          <w:szCs w:val="18"/>
        </w:rPr>
        <w:t xml:space="preserve">Слово предоставляется  председателю правления СНТ СН «Урожай» </w:t>
      </w:r>
      <w:proofErr w:type="spellStart"/>
      <w:r w:rsidRPr="00B041FE">
        <w:rPr>
          <w:sz w:val="18"/>
          <w:szCs w:val="18"/>
        </w:rPr>
        <w:t>Комардину</w:t>
      </w:r>
      <w:proofErr w:type="spellEnd"/>
      <w:r w:rsidRPr="00B041FE">
        <w:rPr>
          <w:sz w:val="18"/>
          <w:szCs w:val="18"/>
        </w:rPr>
        <w:t xml:space="preserve"> Максиму  Сергеевичу</w:t>
      </w:r>
    </w:p>
    <w:p w:rsidR="009B4CD9" w:rsidRPr="00B041FE" w:rsidRDefault="009B4CD9" w:rsidP="009B4CD9">
      <w:pPr>
        <w:tabs>
          <w:tab w:val="left" w:pos="0"/>
        </w:tabs>
        <w:autoSpaceDE w:val="0"/>
        <w:autoSpaceDN w:val="0"/>
        <w:adjustRightInd w:val="0"/>
        <w:spacing w:after="200" w:line="276" w:lineRule="auto"/>
        <w:ind w:right="-13"/>
        <w:jc w:val="both"/>
        <w:rPr>
          <w:sz w:val="18"/>
          <w:szCs w:val="18"/>
        </w:rPr>
      </w:pPr>
      <w:r w:rsidRPr="00B041FE">
        <w:rPr>
          <w:sz w:val="18"/>
          <w:szCs w:val="18"/>
        </w:rPr>
        <w:t xml:space="preserve">В первую очередь необходимо еще раз напомнить, </w:t>
      </w:r>
      <w:r w:rsidR="0028251A" w:rsidRPr="00B041FE">
        <w:rPr>
          <w:sz w:val="18"/>
          <w:szCs w:val="18"/>
        </w:rPr>
        <w:t xml:space="preserve">что описанная ниже процедура </w:t>
      </w:r>
      <w:r w:rsidRPr="00B041FE">
        <w:rPr>
          <w:sz w:val="18"/>
          <w:szCs w:val="18"/>
        </w:rPr>
        <w:t xml:space="preserve"> иметь юридическое значение, если действия будут направлены в отношении приборов учета, ранее установленным порядком допущенных в эксплуатацию с оформлением акта допуска прибора учета.</w:t>
      </w:r>
    </w:p>
    <w:p w:rsidR="009B4CD9" w:rsidRPr="00B041FE" w:rsidRDefault="009B4CD9" w:rsidP="009B4CD9">
      <w:pPr>
        <w:tabs>
          <w:tab w:val="left" w:pos="0"/>
        </w:tabs>
        <w:autoSpaceDE w:val="0"/>
        <w:autoSpaceDN w:val="0"/>
        <w:adjustRightInd w:val="0"/>
        <w:spacing w:after="200" w:line="276" w:lineRule="auto"/>
        <w:ind w:right="-13"/>
        <w:jc w:val="both"/>
        <w:rPr>
          <w:sz w:val="18"/>
          <w:szCs w:val="18"/>
        </w:rPr>
      </w:pPr>
      <w:r w:rsidRPr="00B041FE">
        <w:rPr>
          <w:sz w:val="18"/>
          <w:szCs w:val="18"/>
        </w:rPr>
        <w:t>Напоминаю, что если речь идет о жилом доме на территории СНТ, данную ситуацию рассматриваем в соответствии с требованиями Правил предоставления коммунальных услуг собственником и пользователям помещений в многоквартирных домах и жилых домов, утвержденных Постановлением Правительства Российской Федерации от 06.05.2011 года № 354 (далее – Правила № 354).</w:t>
      </w:r>
    </w:p>
    <w:p w:rsidR="009B4CD9" w:rsidRPr="00B041FE" w:rsidRDefault="009B4CD9" w:rsidP="009B4CD9">
      <w:pPr>
        <w:tabs>
          <w:tab w:val="left" w:pos="0"/>
        </w:tabs>
        <w:autoSpaceDE w:val="0"/>
        <w:autoSpaceDN w:val="0"/>
        <w:adjustRightInd w:val="0"/>
        <w:spacing w:after="200" w:line="276" w:lineRule="auto"/>
        <w:ind w:right="-13"/>
        <w:jc w:val="both"/>
        <w:rPr>
          <w:sz w:val="18"/>
          <w:szCs w:val="18"/>
        </w:rPr>
      </w:pPr>
      <w:r w:rsidRPr="00B041FE">
        <w:rPr>
          <w:sz w:val="18"/>
          <w:szCs w:val="18"/>
        </w:rPr>
        <w:t xml:space="preserve">Если речь идет о земельном </w:t>
      </w:r>
      <w:proofErr w:type="gramStart"/>
      <w:r w:rsidRPr="00B041FE">
        <w:rPr>
          <w:sz w:val="18"/>
          <w:szCs w:val="18"/>
        </w:rPr>
        <w:t>участке</w:t>
      </w:r>
      <w:proofErr w:type="gramEnd"/>
      <w:r w:rsidRPr="00B041FE">
        <w:rPr>
          <w:sz w:val="18"/>
          <w:szCs w:val="18"/>
        </w:rPr>
        <w:t xml:space="preserve"> на территории которого не стоит жилой дом, то данную ситуацию будем рассматривать в соответствии с требованиями Основных положений функционирования розничных рынков электрической энергии, утвержденных Постановлением правительства РФ от 04.05.2012 № 442 (далее оп тексту – Основные положения).</w:t>
      </w:r>
    </w:p>
    <w:p w:rsidR="009B4CD9" w:rsidRPr="00B041FE" w:rsidRDefault="009B4CD9" w:rsidP="009B4CD9">
      <w:pPr>
        <w:tabs>
          <w:tab w:val="left" w:pos="0"/>
        </w:tabs>
        <w:autoSpaceDE w:val="0"/>
        <w:autoSpaceDN w:val="0"/>
        <w:adjustRightInd w:val="0"/>
        <w:spacing w:after="200" w:line="276" w:lineRule="auto"/>
        <w:ind w:right="-13"/>
        <w:jc w:val="both"/>
        <w:rPr>
          <w:sz w:val="18"/>
          <w:szCs w:val="18"/>
        </w:rPr>
      </w:pPr>
      <w:proofErr w:type="gramStart"/>
      <w:r w:rsidRPr="00B041FE">
        <w:rPr>
          <w:sz w:val="18"/>
          <w:szCs w:val="18"/>
        </w:rPr>
        <w:t xml:space="preserve">Итак, в соответствии с пунктом 60(3) Правил № 354 в случае двукратного </w:t>
      </w:r>
      <w:proofErr w:type="spellStart"/>
      <w:r w:rsidRPr="00B041FE">
        <w:rPr>
          <w:sz w:val="18"/>
          <w:szCs w:val="18"/>
        </w:rPr>
        <w:t>недопуска</w:t>
      </w:r>
      <w:proofErr w:type="spellEnd"/>
      <w:r w:rsidRPr="00B041FE">
        <w:rPr>
          <w:sz w:val="18"/>
          <w:szCs w:val="18"/>
        </w:rPr>
        <w:t xml:space="preserve"> потребителем в занимаемое им помещение жилого дома (домовладения) для установки индивидуальных, общих (квартирных) приборов учета </w:t>
      </w:r>
      <w:r w:rsidRPr="00B041FE">
        <w:rPr>
          <w:sz w:val="18"/>
          <w:szCs w:val="18"/>
        </w:rPr>
        <w:lastRenderedPageBreak/>
        <w:t>электрической энергии, ввода их в эксплуатацию, проверки состояния установленных и введенных в эксплуатацию приборов учета, а также для проведения работ по обслуживанию приборов учета и их подключения к интеллектуальной системе учета электрической</w:t>
      </w:r>
      <w:proofErr w:type="gramEnd"/>
      <w:r w:rsidRPr="00B041FE">
        <w:rPr>
          <w:sz w:val="18"/>
          <w:szCs w:val="18"/>
        </w:rPr>
        <w:t xml:space="preserve"> энергии (мощности) плата за коммунальную услугу по электроснабжению рассчитывается исходя из нормативов потребления коммунальных услуг с применением к стоимости повышающего коэффициента, величина которого принимается равной 1,5, начиная с расчетного периода, когда был составлен повторный акт об отказе в допуске к прибору учета и (или) месту установки прибора учета.</w:t>
      </w:r>
    </w:p>
    <w:p w:rsidR="009B4CD9" w:rsidRPr="00B041FE" w:rsidRDefault="009B4CD9" w:rsidP="009B4CD9">
      <w:pPr>
        <w:tabs>
          <w:tab w:val="left" w:pos="0"/>
        </w:tabs>
        <w:autoSpaceDE w:val="0"/>
        <w:autoSpaceDN w:val="0"/>
        <w:adjustRightInd w:val="0"/>
        <w:spacing w:after="200" w:line="276" w:lineRule="auto"/>
        <w:ind w:right="-13"/>
        <w:jc w:val="both"/>
        <w:rPr>
          <w:sz w:val="18"/>
          <w:szCs w:val="18"/>
        </w:rPr>
      </w:pPr>
      <w:r w:rsidRPr="00B041FE">
        <w:rPr>
          <w:sz w:val="18"/>
          <w:szCs w:val="18"/>
        </w:rPr>
        <w:t xml:space="preserve">Т.е. после второго оформления акта </w:t>
      </w:r>
      <w:proofErr w:type="spellStart"/>
      <w:r w:rsidRPr="00B041FE">
        <w:rPr>
          <w:sz w:val="18"/>
          <w:szCs w:val="18"/>
        </w:rPr>
        <w:t>недопуска</w:t>
      </w:r>
      <w:proofErr w:type="spellEnd"/>
      <w:r w:rsidRPr="00B041FE">
        <w:rPr>
          <w:sz w:val="18"/>
          <w:szCs w:val="18"/>
        </w:rPr>
        <w:t xml:space="preserve"> расчет потребления в отношении жилого дома ведется исходя из норматива потребления умноженного на коэффициент 1,5.</w:t>
      </w:r>
    </w:p>
    <w:p w:rsidR="009B4CD9" w:rsidRPr="00B041FE" w:rsidRDefault="009B4CD9" w:rsidP="009B4CD9">
      <w:pPr>
        <w:tabs>
          <w:tab w:val="left" w:pos="0"/>
        </w:tabs>
        <w:autoSpaceDE w:val="0"/>
        <w:autoSpaceDN w:val="0"/>
        <w:adjustRightInd w:val="0"/>
        <w:spacing w:after="200" w:line="276" w:lineRule="auto"/>
        <w:ind w:right="-13"/>
        <w:jc w:val="both"/>
        <w:rPr>
          <w:sz w:val="18"/>
          <w:szCs w:val="18"/>
        </w:rPr>
      </w:pPr>
      <w:proofErr w:type="gramStart"/>
      <w:r w:rsidRPr="00B041FE">
        <w:rPr>
          <w:sz w:val="18"/>
          <w:szCs w:val="18"/>
        </w:rPr>
        <w:t xml:space="preserve">В соответствии с пунктом 182 Основных положений в случае двукратного </w:t>
      </w:r>
      <w:proofErr w:type="spellStart"/>
      <w:r w:rsidRPr="00B041FE">
        <w:rPr>
          <w:sz w:val="18"/>
          <w:szCs w:val="18"/>
        </w:rPr>
        <w:t>недопуска</w:t>
      </w:r>
      <w:proofErr w:type="spellEnd"/>
      <w:r w:rsidRPr="00B041FE">
        <w:rPr>
          <w:sz w:val="18"/>
          <w:szCs w:val="18"/>
        </w:rPr>
        <w:t xml:space="preserve"> к расчетному прибору учета, установленному в границах энергопринимающих устройств потребителя для проведения контрольного снятия показаний и (или) для проведения проверки приборов учета объем потребления и оказанных услуг по передаче электрической энергии с даты 2-го </w:t>
      </w:r>
      <w:proofErr w:type="spellStart"/>
      <w:r w:rsidRPr="00B041FE">
        <w:rPr>
          <w:sz w:val="18"/>
          <w:szCs w:val="18"/>
        </w:rPr>
        <w:t>недопуска</w:t>
      </w:r>
      <w:proofErr w:type="spellEnd"/>
      <w:r w:rsidRPr="00B041FE">
        <w:rPr>
          <w:sz w:val="18"/>
          <w:szCs w:val="18"/>
        </w:rPr>
        <w:t xml:space="preserve"> вплоть до даты допуска к расчетному прибору учета определяется исходя из увеличенных в 1,5</w:t>
      </w:r>
      <w:proofErr w:type="gramEnd"/>
      <w:r w:rsidRPr="00B041FE">
        <w:rPr>
          <w:sz w:val="18"/>
          <w:szCs w:val="18"/>
        </w:rPr>
        <w:t xml:space="preserve"> раза значений определенных на основании замещающей информации.</w:t>
      </w:r>
    </w:p>
    <w:p w:rsidR="009B4CD9" w:rsidRPr="00B041FE" w:rsidRDefault="009B4CD9" w:rsidP="009B4CD9">
      <w:pPr>
        <w:tabs>
          <w:tab w:val="left" w:pos="0"/>
        </w:tabs>
        <w:autoSpaceDE w:val="0"/>
        <w:autoSpaceDN w:val="0"/>
        <w:adjustRightInd w:val="0"/>
        <w:spacing w:after="200" w:line="276" w:lineRule="auto"/>
        <w:ind w:right="-13"/>
        <w:jc w:val="both"/>
        <w:rPr>
          <w:sz w:val="18"/>
          <w:szCs w:val="18"/>
        </w:rPr>
      </w:pPr>
      <w:r w:rsidRPr="00B041FE">
        <w:rPr>
          <w:sz w:val="18"/>
          <w:szCs w:val="18"/>
        </w:rPr>
        <w:t xml:space="preserve">В соответствии с пунктом 140 Основных положений замещающей информацией являются показания расчетного прибора учета за аналогичный расчетный период предыдущего года, а при отсутствии данных за аналогичный расчетный период предыдущего года </w:t>
      </w:r>
      <w:r w:rsidR="00853DD4">
        <w:rPr>
          <w:sz w:val="18"/>
          <w:szCs w:val="18"/>
        </w:rPr>
        <w:t>–</w:t>
      </w:r>
      <w:r w:rsidRPr="00B041FE">
        <w:rPr>
          <w:sz w:val="18"/>
          <w:szCs w:val="18"/>
        </w:rPr>
        <w:t xml:space="preserve"> показания расчетного прибора учета за ближайший расчетный период, когда такие показания имелись.</w:t>
      </w:r>
    </w:p>
    <w:p w:rsidR="009B4CD9" w:rsidRPr="00B041FE" w:rsidRDefault="009B4CD9" w:rsidP="009B4CD9">
      <w:pPr>
        <w:tabs>
          <w:tab w:val="left" w:pos="0"/>
        </w:tabs>
        <w:autoSpaceDE w:val="0"/>
        <w:autoSpaceDN w:val="0"/>
        <w:adjustRightInd w:val="0"/>
        <w:spacing w:after="200" w:line="276" w:lineRule="auto"/>
        <w:ind w:right="-13"/>
        <w:jc w:val="both"/>
        <w:rPr>
          <w:sz w:val="18"/>
          <w:szCs w:val="18"/>
        </w:rPr>
      </w:pPr>
      <w:r w:rsidRPr="00B041FE">
        <w:rPr>
          <w:sz w:val="18"/>
          <w:szCs w:val="18"/>
        </w:rPr>
        <w:t xml:space="preserve">Также, в соответствии с пунктом 136 Основных положений следует помнить, что в случае двукратного </w:t>
      </w:r>
      <w:proofErr w:type="spellStart"/>
      <w:r w:rsidRPr="00B041FE">
        <w:rPr>
          <w:sz w:val="18"/>
          <w:szCs w:val="18"/>
        </w:rPr>
        <w:t>недопуска</w:t>
      </w:r>
      <w:proofErr w:type="spellEnd"/>
      <w:r w:rsidRPr="00B041FE">
        <w:rPr>
          <w:sz w:val="18"/>
          <w:szCs w:val="18"/>
        </w:rPr>
        <w:t xml:space="preserve">, прибор учета считается утраченным. Т.е. если вдруг </w:t>
      </w:r>
      <w:proofErr w:type="gramStart"/>
      <w:r w:rsidRPr="00B041FE">
        <w:rPr>
          <w:sz w:val="18"/>
          <w:szCs w:val="18"/>
        </w:rPr>
        <w:t>в последствии</w:t>
      </w:r>
      <w:proofErr w:type="gramEnd"/>
      <w:r w:rsidRPr="00B041FE">
        <w:rPr>
          <w:sz w:val="18"/>
          <w:szCs w:val="18"/>
        </w:rPr>
        <w:t xml:space="preserve"> потребитель решил допустить к прибору учета, то всё, как говориться - «поезд ушёл». Прибор учета считается утраченным, </w:t>
      </w:r>
      <w:proofErr w:type="gramStart"/>
      <w:r w:rsidRPr="00B041FE">
        <w:rPr>
          <w:sz w:val="18"/>
          <w:szCs w:val="18"/>
        </w:rPr>
        <w:t>значит</w:t>
      </w:r>
      <w:proofErr w:type="gramEnd"/>
      <w:r w:rsidRPr="00B041FE">
        <w:rPr>
          <w:sz w:val="18"/>
          <w:szCs w:val="18"/>
        </w:rPr>
        <w:t xml:space="preserve"> его юридически как расчетного уже не существует.</w:t>
      </w:r>
    </w:p>
    <w:p w:rsidR="0028251A" w:rsidRPr="00B041FE" w:rsidRDefault="0028251A" w:rsidP="009B4CD9">
      <w:pPr>
        <w:tabs>
          <w:tab w:val="left" w:pos="0"/>
        </w:tabs>
        <w:autoSpaceDE w:val="0"/>
        <w:autoSpaceDN w:val="0"/>
        <w:adjustRightInd w:val="0"/>
        <w:spacing w:after="200" w:line="276" w:lineRule="auto"/>
        <w:ind w:right="-13"/>
        <w:jc w:val="both"/>
        <w:rPr>
          <w:sz w:val="18"/>
          <w:szCs w:val="18"/>
        </w:rPr>
      </w:pPr>
    </w:p>
    <w:p w:rsidR="00853DD4" w:rsidRDefault="00853DD4" w:rsidP="00853DD4">
      <w:pPr>
        <w:pStyle w:val="Standard"/>
        <w:rPr>
          <w:b/>
          <w:bCs/>
          <w:lang w:val="ru-RU"/>
        </w:rPr>
      </w:pPr>
      <w:r>
        <w:rPr>
          <w:b/>
          <w:bCs/>
          <w:lang w:val="ru-RU"/>
        </w:rPr>
        <w:t>Приглашаем всех садоводов принять активное участие в проведении  собрания.</w:t>
      </w:r>
    </w:p>
    <w:p w:rsidR="00853DD4" w:rsidRDefault="00853DD4" w:rsidP="00853DD4">
      <w:pPr>
        <w:pStyle w:val="Standard"/>
      </w:pPr>
      <w:r>
        <w:rPr>
          <w:b/>
          <w:bCs/>
          <w:lang w:val="ru-RU"/>
        </w:rPr>
        <w:t>Ваше присутствие  необходимо для решения важных вопросов по ведению работы в СНТ, направленные на улучшения жизни, а так же решению всех важных проблем «</w:t>
      </w:r>
      <w:r>
        <w:rPr>
          <w:b/>
          <w:bCs/>
          <w:sz w:val="32"/>
          <w:szCs w:val="32"/>
          <w:lang w:val="ru-RU"/>
        </w:rPr>
        <w:t>ПРИХОДИТЕ НА СОБРАНИЕ»</w:t>
      </w:r>
    </w:p>
    <w:p w:rsidR="0028251A" w:rsidRPr="00853DD4" w:rsidRDefault="0028251A" w:rsidP="009B4CD9">
      <w:pPr>
        <w:tabs>
          <w:tab w:val="left" w:pos="0"/>
        </w:tabs>
        <w:autoSpaceDE w:val="0"/>
        <w:autoSpaceDN w:val="0"/>
        <w:adjustRightInd w:val="0"/>
        <w:spacing w:after="200" w:line="276" w:lineRule="auto"/>
        <w:ind w:right="-13"/>
        <w:jc w:val="both"/>
        <w:rPr>
          <w:sz w:val="18"/>
          <w:szCs w:val="18"/>
          <w:lang w:val="de-DE"/>
        </w:rPr>
      </w:pPr>
    </w:p>
    <w:p w:rsidR="0028251A" w:rsidRPr="00661B27" w:rsidRDefault="0028251A" w:rsidP="009B4CD9">
      <w:pPr>
        <w:tabs>
          <w:tab w:val="left" w:pos="0"/>
        </w:tabs>
        <w:autoSpaceDE w:val="0"/>
        <w:autoSpaceDN w:val="0"/>
        <w:adjustRightInd w:val="0"/>
        <w:spacing w:after="200" w:line="276" w:lineRule="auto"/>
        <w:ind w:right="-13"/>
        <w:jc w:val="both"/>
      </w:pPr>
    </w:p>
    <w:p w:rsidR="0028251A" w:rsidRPr="00661B27" w:rsidRDefault="0028251A" w:rsidP="009B4CD9">
      <w:pPr>
        <w:tabs>
          <w:tab w:val="left" w:pos="0"/>
        </w:tabs>
        <w:autoSpaceDE w:val="0"/>
        <w:autoSpaceDN w:val="0"/>
        <w:adjustRightInd w:val="0"/>
        <w:spacing w:after="200" w:line="276" w:lineRule="auto"/>
        <w:ind w:right="-13"/>
        <w:jc w:val="both"/>
      </w:pPr>
    </w:p>
    <w:p w:rsidR="0028251A" w:rsidRPr="00661B27" w:rsidRDefault="0028251A" w:rsidP="009B4CD9">
      <w:pPr>
        <w:tabs>
          <w:tab w:val="left" w:pos="0"/>
        </w:tabs>
        <w:autoSpaceDE w:val="0"/>
        <w:autoSpaceDN w:val="0"/>
        <w:adjustRightInd w:val="0"/>
        <w:spacing w:after="200" w:line="276" w:lineRule="auto"/>
        <w:ind w:right="-13"/>
        <w:jc w:val="both"/>
      </w:pPr>
    </w:p>
    <w:p w:rsidR="0028251A" w:rsidRPr="00853DD4" w:rsidRDefault="00853DD4" w:rsidP="00853DD4">
      <w:pPr>
        <w:tabs>
          <w:tab w:val="left" w:pos="0"/>
        </w:tabs>
        <w:autoSpaceDE w:val="0"/>
        <w:autoSpaceDN w:val="0"/>
        <w:adjustRightInd w:val="0"/>
        <w:spacing w:after="200" w:line="276" w:lineRule="auto"/>
        <w:ind w:right="-13"/>
        <w:jc w:val="right"/>
        <w:rPr>
          <w:sz w:val="20"/>
          <w:szCs w:val="20"/>
        </w:rPr>
      </w:pPr>
      <w:r>
        <w:rPr>
          <w:sz w:val="20"/>
          <w:szCs w:val="20"/>
        </w:rPr>
        <w:t>Правление СНТ СН «Урожай»</w:t>
      </w:r>
    </w:p>
    <w:p w:rsidR="0028251A" w:rsidRDefault="0028251A" w:rsidP="009B4CD9">
      <w:pPr>
        <w:tabs>
          <w:tab w:val="left" w:pos="0"/>
        </w:tabs>
        <w:autoSpaceDE w:val="0"/>
        <w:autoSpaceDN w:val="0"/>
        <w:adjustRightInd w:val="0"/>
        <w:spacing w:after="200" w:line="276" w:lineRule="auto"/>
        <w:ind w:right="-13"/>
        <w:jc w:val="both"/>
      </w:pPr>
    </w:p>
    <w:p w:rsidR="0028251A" w:rsidRDefault="0028251A" w:rsidP="009B4CD9">
      <w:pPr>
        <w:tabs>
          <w:tab w:val="left" w:pos="0"/>
        </w:tabs>
        <w:autoSpaceDE w:val="0"/>
        <w:autoSpaceDN w:val="0"/>
        <w:adjustRightInd w:val="0"/>
        <w:spacing w:after="200" w:line="276" w:lineRule="auto"/>
        <w:ind w:right="-13"/>
        <w:jc w:val="both"/>
      </w:pPr>
    </w:p>
    <w:p w:rsidR="0028251A" w:rsidRDefault="0028251A" w:rsidP="009B4CD9">
      <w:pPr>
        <w:tabs>
          <w:tab w:val="left" w:pos="0"/>
        </w:tabs>
        <w:autoSpaceDE w:val="0"/>
        <w:autoSpaceDN w:val="0"/>
        <w:adjustRightInd w:val="0"/>
        <w:spacing w:after="200" w:line="276" w:lineRule="auto"/>
        <w:ind w:right="-13"/>
        <w:jc w:val="both"/>
      </w:pPr>
    </w:p>
    <w:p w:rsidR="0028251A" w:rsidRDefault="0028251A" w:rsidP="009B4CD9">
      <w:pPr>
        <w:tabs>
          <w:tab w:val="left" w:pos="0"/>
        </w:tabs>
        <w:autoSpaceDE w:val="0"/>
        <w:autoSpaceDN w:val="0"/>
        <w:adjustRightInd w:val="0"/>
        <w:spacing w:after="200" w:line="276" w:lineRule="auto"/>
        <w:ind w:right="-13"/>
        <w:jc w:val="both"/>
      </w:pPr>
    </w:p>
    <w:p w:rsidR="0028251A" w:rsidRDefault="0028251A" w:rsidP="009B4CD9">
      <w:pPr>
        <w:tabs>
          <w:tab w:val="left" w:pos="0"/>
        </w:tabs>
        <w:autoSpaceDE w:val="0"/>
        <w:autoSpaceDN w:val="0"/>
        <w:adjustRightInd w:val="0"/>
        <w:spacing w:after="200" w:line="276" w:lineRule="auto"/>
        <w:ind w:right="-13"/>
        <w:jc w:val="both"/>
      </w:pPr>
    </w:p>
    <w:p w:rsidR="0028251A" w:rsidRDefault="0028251A" w:rsidP="009B4CD9">
      <w:pPr>
        <w:tabs>
          <w:tab w:val="left" w:pos="0"/>
        </w:tabs>
        <w:autoSpaceDE w:val="0"/>
        <w:autoSpaceDN w:val="0"/>
        <w:adjustRightInd w:val="0"/>
        <w:spacing w:after="200" w:line="276" w:lineRule="auto"/>
        <w:ind w:right="-13"/>
        <w:jc w:val="both"/>
      </w:pPr>
    </w:p>
    <w:p w:rsidR="0028251A" w:rsidRDefault="0028251A" w:rsidP="009B4CD9">
      <w:pPr>
        <w:tabs>
          <w:tab w:val="left" w:pos="0"/>
        </w:tabs>
        <w:autoSpaceDE w:val="0"/>
        <w:autoSpaceDN w:val="0"/>
        <w:adjustRightInd w:val="0"/>
        <w:spacing w:after="200" w:line="276" w:lineRule="auto"/>
        <w:ind w:right="-13"/>
        <w:jc w:val="both"/>
      </w:pPr>
    </w:p>
    <w:p w:rsidR="0028251A" w:rsidRDefault="0028251A" w:rsidP="009B4CD9">
      <w:pPr>
        <w:tabs>
          <w:tab w:val="left" w:pos="0"/>
        </w:tabs>
        <w:autoSpaceDE w:val="0"/>
        <w:autoSpaceDN w:val="0"/>
        <w:adjustRightInd w:val="0"/>
        <w:spacing w:after="200" w:line="276" w:lineRule="auto"/>
        <w:ind w:right="-13"/>
        <w:jc w:val="both"/>
      </w:pPr>
    </w:p>
    <w:p w:rsidR="00661B27" w:rsidRDefault="00661B27" w:rsidP="009B4CD9">
      <w:pPr>
        <w:tabs>
          <w:tab w:val="left" w:pos="0"/>
        </w:tabs>
        <w:autoSpaceDE w:val="0"/>
        <w:autoSpaceDN w:val="0"/>
        <w:adjustRightInd w:val="0"/>
        <w:spacing w:after="200" w:line="276" w:lineRule="auto"/>
        <w:ind w:right="-13"/>
        <w:jc w:val="both"/>
        <w:rPr>
          <w:color w:val="333333"/>
        </w:rPr>
      </w:pPr>
    </w:p>
    <w:p w:rsidR="00661B27" w:rsidRDefault="00661B27" w:rsidP="009B4CD9">
      <w:pPr>
        <w:tabs>
          <w:tab w:val="left" w:pos="0"/>
        </w:tabs>
        <w:autoSpaceDE w:val="0"/>
        <w:autoSpaceDN w:val="0"/>
        <w:adjustRightInd w:val="0"/>
        <w:spacing w:after="200" w:line="276" w:lineRule="auto"/>
        <w:ind w:right="-13"/>
        <w:jc w:val="both"/>
        <w:rPr>
          <w:color w:val="333333"/>
        </w:rPr>
      </w:pPr>
    </w:p>
    <w:p w:rsidR="00661B27" w:rsidRDefault="00661B27" w:rsidP="009B4CD9">
      <w:pPr>
        <w:tabs>
          <w:tab w:val="left" w:pos="0"/>
        </w:tabs>
        <w:autoSpaceDE w:val="0"/>
        <w:autoSpaceDN w:val="0"/>
        <w:adjustRightInd w:val="0"/>
        <w:spacing w:after="200" w:line="276" w:lineRule="auto"/>
        <w:ind w:right="-13"/>
        <w:jc w:val="both"/>
        <w:rPr>
          <w:color w:val="333333"/>
        </w:rPr>
      </w:pPr>
    </w:p>
    <w:p w:rsidR="00661B27" w:rsidRDefault="00661B27" w:rsidP="009B4CD9">
      <w:pPr>
        <w:tabs>
          <w:tab w:val="left" w:pos="0"/>
        </w:tabs>
        <w:autoSpaceDE w:val="0"/>
        <w:autoSpaceDN w:val="0"/>
        <w:adjustRightInd w:val="0"/>
        <w:spacing w:after="200" w:line="276" w:lineRule="auto"/>
        <w:ind w:right="-13"/>
        <w:jc w:val="both"/>
        <w:rPr>
          <w:color w:val="333333"/>
        </w:rPr>
      </w:pPr>
    </w:p>
    <w:p w:rsidR="00661B27" w:rsidRDefault="00661B27" w:rsidP="009B4CD9">
      <w:pPr>
        <w:tabs>
          <w:tab w:val="left" w:pos="0"/>
        </w:tabs>
        <w:autoSpaceDE w:val="0"/>
        <w:autoSpaceDN w:val="0"/>
        <w:adjustRightInd w:val="0"/>
        <w:spacing w:after="200" w:line="276" w:lineRule="auto"/>
        <w:ind w:right="-13"/>
        <w:jc w:val="both"/>
        <w:rPr>
          <w:color w:val="333333"/>
        </w:rPr>
      </w:pPr>
    </w:p>
    <w:p w:rsidR="00661B27" w:rsidRDefault="00661B27" w:rsidP="009B4CD9">
      <w:pPr>
        <w:tabs>
          <w:tab w:val="left" w:pos="0"/>
        </w:tabs>
        <w:autoSpaceDE w:val="0"/>
        <w:autoSpaceDN w:val="0"/>
        <w:adjustRightInd w:val="0"/>
        <w:spacing w:after="200" w:line="276" w:lineRule="auto"/>
        <w:ind w:right="-13"/>
        <w:jc w:val="both"/>
        <w:rPr>
          <w:color w:val="333333"/>
        </w:rPr>
      </w:pPr>
    </w:p>
    <w:p w:rsidR="00661B27" w:rsidRDefault="00661B27" w:rsidP="009B4CD9">
      <w:pPr>
        <w:tabs>
          <w:tab w:val="left" w:pos="0"/>
        </w:tabs>
        <w:autoSpaceDE w:val="0"/>
        <w:autoSpaceDN w:val="0"/>
        <w:adjustRightInd w:val="0"/>
        <w:spacing w:after="200" w:line="276" w:lineRule="auto"/>
        <w:ind w:right="-13"/>
        <w:jc w:val="both"/>
        <w:rPr>
          <w:color w:val="333333"/>
        </w:rPr>
      </w:pPr>
    </w:p>
    <w:p w:rsidR="00661B27" w:rsidRDefault="00661B27" w:rsidP="009B4CD9">
      <w:pPr>
        <w:tabs>
          <w:tab w:val="left" w:pos="0"/>
        </w:tabs>
        <w:autoSpaceDE w:val="0"/>
        <w:autoSpaceDN w:val="0"/>
        <w:adjustRightInd w:val="0"/>
        <w:spacing w:after="200" w:line="276" w:lineRule="auto"/>
        <w:ind w:right="-13"/>
        <w:jc w:val="both"/>
        <w:rPr>
          <w:color w:val="333333"/>
        </w:rPr>
      </w:pPr>
    </w:p>
    <w:p w:rsidR="00661B27" w:rsidRDefault="00661B27" w:rsidP="009B4CD9">
      <w:pPr>
        <w:tabs>
          <w:tab w:val="left" w:pos="0"/>
        </w:tabs>
        <w:autoSpaceDE w:val="0"/>
        <w:autoSpaceDN w:val="0"/>
        <w:adjustRightInd w:val="0"/>
        <w:spacing w:after="200" w:line="276" w:lineRule="auto"/>
        <w:ind w:right="-13"/>
        <w:jc w:val="both"/>
        <w:rPr>
          <w:color w:val="333333"/>
        </w:rPr>
      </w:pPr>
    </w:p>
    <w:p w:rsidR="00661B27" w:rsidRDefault="00661B27" w:rsidP="009B4CD9">
      <w:pPr>
        <w:tabs>
          <w:tab w:val="left" w:pos="0"/>
        </w:tabs>
        <w:autoSpaceDE w:val="0"/>
        <w:autoSpaceDN w:val="0"/>
        <w:adjustRightInd w:val="0"/>
        <w:spacing w:after="200" w:line="276" w:lineRule="auto"/>
        <w:ind w:right="-13"/>
        <w:jc w:val="both"/>
        <w:rPr>
          <w:color w:val="333333"/>
        </w:rPr>
      </w:pPr>
    </w:p>
    <w:p w:rsidR="00661B27" w:rsidRDefault="00661B27" w:rsidP="009B4CD9">
      <w:pPr>
        <w:tabs>
          <w:tab w:val="left" w:pos="0"/>
        </w:tabs>
        <w:autoSpaceDE w:val="0"/>
        <w:autoSpaceDN w:val="0"/>
        <w:adjustRightInd w:val="0"/>
        <w:spacing w:after="200" w:line="276" w:lineRule="auto"/>
        <w:ind w:right="-13"/>
        <w:jc w:val="both"/>
        <w:rPr>
          <w:color w:val="333333"/>
        </w:rPr>
      </w:pPr>
    </w:p>
    <w:p w:rsidR="00661B27" w:rsidRDefault="00661B27" w:rsidP="009B4CD9">
      <w:pPr>
        <w:tabs>
          <w:tab w:val="left" w:pos="0"/>
        </w:tabs>
        <w:autoSpaceDE w:val="0"/>
        <w:autoSpaceDN w:val="0"/>
        <w:adjustRightInd w:val="0"/>
        <w:spacing w:after="200" w:line="276" w:lineRule="auto"/>
        <w:ind w:right="-13"/>
        <w:jc w:val="both"/>
        <w:rPr>
          <w:color w:val="333333"/>
        </w:rPr>
      </w:pPr>
    </w:p>
    <w:p w:rsidR="00661B27" w:rsidRDefault="00661B27" w:rsidP="009B4CD9">
      <w:pPr>
        <w:tabs>
          <w:tab w:val="left" w:pos="0"/>
        </w:tabs>
        <w:autoSpaceDE w:val="0"/>
        <w:autoSpaceDN w:val="0"/>
        <w:adjustRightInd w:val="0"/>
        <w:spacing w:after="200" w:line="276" w:lineRule="auto"/>
        <w:ind w:right="-13"/>
        <w:jc w:val="both"/>
        <w:rPr>
          <w:color w:val="333333"/>
        </w:rPr>
      </w:pPr>
    </w:p>
    <w:p w:rsidR="00661B27" w:rsidRDefault="00661B27" w:rsidP="009B4CD9">
      <w:pPr>
        <w:tabs>
          <w:tab w:val="left" w:pos="0"/>
        </w:tabs>
        <w:autoSpaceDE w:val="0"/>
        <w:autoSpaceDN w:val="0"/>
        <w:adjustRightInd w:val="0"/>
        <w:spacing w:after="200" w:line="276" w:lineRule="auto"/>
        <w:ind w:right="-13"/>
        <w:jc w:val="both"/>
        <w:rPr>
          <w:color w:val="333333"/>
        </w:rPr>
      </w:pPr>
    </w:p>
    <w:p w:rsidR="00661B27" w:rsidRDefault="00661B27" w:rsidP="009B4CD9">
      <w:pPr>
        <w:tabs>
          <w:tab w:val="left" w:pos="0"/>
        </w:tabs>
        <w:autoSpaceDE w:val="0"/>
        <w:autoSpaceDN w:val="0"/>
        <w:adjustRightInd w:val="0"/>
        <w:spacing w:after="200" w:line="276" w:lineRule="auto"/>
        <w:ind w:right="-13"/>
        <w:jc w:val="both"/>
        <w:rPr>
          <w:color w:val="333333"/>
        </w:rPr>
      </w:pPr>
    </w:p>
    <w:p w:rsidR="00661B27" w:rsidRDefault="00661B27" w:rsidP="009B4CD9">
      <w:pPr>
        <w:tabs>
          <w:tab w:val="left" w:pos="0"/>
        </w:tabs>
        <w:autoSpaceDE w:val="0"/>
        <w:autoSpaceDN w:val="0"/>
        <w:adjustRightInd w:val="0"/>
        <w:spacing w:after="200" w:line="276" w:lineRule="auto"/>
        <w:ind w:right="-13"/>
        <w:jc w:val="both"/>
        <w:rPr>
          <w:color w:val="333333"/>
        </w:rPr>
      </w:pPr>
    </w:p>
    <w:p w:rsidR="00661B27" w:rsidRDefault="00661B27" w:rsidP="009B4CD9">
      <w:pPr>
        <w:tabs>
          <w:tab w:val="left" w:pos="0"/>
        </w:tabs>
        <w:autoSpaceDE w:val="0"/>
        <w:autoSpaceDN w:val="0"/>
        <w:adjustRightInd w:val="0"/>
        <w:spacing w:after="200" w:line="276" w:lineRule="auto"/>
        <w:ind w:right="-13"/>
        <w:jc w:val="both"/>
        <w:rPr>
          <w:color w:val="333333"/>
        </w:rPr>
      </w:pPr>
    </w:p>
    <w:p w:rsidR="00661B27" w:rsidRDefault="00661B27" w:rsidP="009B4CD9">
      <w:pPr>
        <w:tabs>
          <w:tab w:val="left" w:pos="0"/>
        </w:tabs>
        <w:autoSpaceDE w:val="0"/>
        <w:autoSpaceDN w:val="0"/>
        <w:adjustRightInd w:val="0"/>
        <w:spacing w:after="200" w:line="276" w:lineRule="auto"/>
        <w:ind w:right="-13"/>
        <w:jc w:val="both"/>
        <w:rPr>
          <w:color w:val="333333"/>
        </w:rPr>
      </w:pPr>
    </w:p>
    <w:p w:rsidR="009B4CD9" w:rsidRPr="009B4CD9" w:rsidRDefault="009B4CD9" w:rsidP="009B4CD9">
      <w:pPr>
        <w:tabs>
          <w:tab w:val="left" w:pos="0"/>
        </w:tabs>
        <w:autoSpaceDE w:val="0"/>
        <w:autoSpaceDN w:val="0"/>
        <w:adjustRightInd w:val="0"/>
        <w:spacing w:after="200" w:line="276" w:lineRule="auto"/>
        <w:ind w:right="-13"/>
        <w:jc w:val="both"/>
        <w:rPr>
          <w:color w:val="333333"/>
        </w:rPr>
      </w:pPr>
      <w:r w:rsidRPr="009B4CD9">
        <w:rPr>
          <w:color w:val="333333"/>
        </w:rPr>
        <w:t xml:space="preserve">жен отметить, что оплата </w:t>
      </w:r>
      <w:r w:rsidRPr="009B4CD9">
        <w:rPr>
          <w:b/>
          <w:bCs/>
          <w:color w:val="333333"/>
        </w:rPr>
        <w:t xml:space="preserve">электроэнергии </w:t>
      </w:r>
      <w:r w:rsidRPr="009B4CD9">
        <w:rPr>
          <w:color w:val="333333"/>
        </w:rPr>
        <w:t>производится</w:t>
      </w:r>
      <w:r w:rsidRPr="009B4CD9">
        <w:rPr>
          <w:color w:val="333333"/>
        </w:rPr>
        <w:br/>
      </w:r>
      <w:r w:rsidRPr="009B4CD9">
        <w:rPr>
          <w:b/>
          <w:bCs/>
          <w:color w:val="333333"/>
        </w:rPr>
        <w:t>нерегулярно</w:t>
      </w:r>
      <w:r w:rsidRPr="009B4CD9">
        <w:rPr>
          <w:color w:val="333333"/>
        </w:rPr>
        <w:t>, с опозданиями, с недоплатами. Ниже представлена таблица по</w:t>
      </w:r>
      <w:r w:rsidRPr="009B4CD9">
        <w:rPr>
          <w:color w:val="333333"/>
        </w:rPr>
        <w:br/>
        <w:t xml:space="preserve">электрической энергии </w:t>
      </w:r>
      <w:proofErr w:type="gramStart"/>
      <w:r w:rsidRPr="009B4CD9">
        <w:rPr>
          <w:color w:val="333333"/>
        </w:rPr>
        <w:t>по</w:t>
      </w:r>
      <w:proofErr w:type="gramEnd"/>
      <w:r w:rsidRPr="009B4CD9">
        <w:rPr>
          <w:color w:val="333333"/>
        </w:rPr>
        <w:t xml:space="preserve"> месяца</w:t>
      </w:r>
    </w:p>
    <w:p w:rsidR="009B4CD9" w:rsidRPr="0028251A" w:rsidRDefault="009B4CD9" w:rsidP="009B4CD9">
      <w:pPr>
        <w:tabs>
          <w:tab w:val="left" w:pos="0"/>
        </w:tabs>
        <w:autoSpaceDE w:val="0"/>
        <w:autoSpaceDN w:val="0"/>
        <w:adjustRightInd w:val="0"/>
        <w:spacing w:after="200" w:line="276" w:lineRule="auto"/>
        <w:ind w:right="-13"/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99" w:type="dxa"/>
        <w:tblLayout w:type="fixed"/>
        <w:tblCellMar>
          <w:left w:w="54" w:type="dxa"/>
          <w:right w:w="54" w:type="dxa"/>
        </w:tblCellMar>
        <w:tblLook w:val="0000"/>
      </w:tblPr>
      <w:tblGrid>
        <w:gridCol w:w="2552"/>
        <w:gridCol w:w="2551"/>
        <w:gridCol w:w="2551"/>
        <w:gridCol w:w="2552"/>
      </w:tblGrid>
      <w:tr w:rsidR="009B4CD9">
        <w:trPr>
          <w:trHeight w:val="1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B4CD9" w:rsidRDefault="009B4CD9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Georgia" w:hAnsi="Georgia" w:cs="Georgia"/>
                <w:sz w:val="28"/>
                <w:szCs w:val="28"/>
              </w:rPr>
              <w:t>Месяц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B4CD9" w:rsidRDefault="009B4CD9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Georgia" w:hAnsi="Georgia" w:cs="Georgia"/>
                <w:sz w:val="28"/>
                <w:szCs w:val="28"/>
              </w:rPr>
              <w:t>Оплачено членами СНТ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B4CD9" w:rsidRDefault="009B4CD9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Georgia" w:hAnsi="Georgia" w:cs="Georgia"/>
                <w:sz w:val="28"/>
                <w:szCs w:val="28"/>
              </w:rPr>
              <w:t xml:space="preserve">Оплата в </w:t>
            </w:r>
            <w:proofErr w:type="spellStart"/>
            <w:r>
              <w:rPr>
                <w:rFonts w:ascii="Georgia" w:hAnsi="Georgia" w:cs="Georgia"/>
                <w:sz w:val="28"/>
                <w:szCs w:val="28"/>
              </w:rPr>
              <w:t>КурскАтом</w:t>
            </w:r>
            <w:proofErr w:type="spellEnd"/>
            <w:r>
              <w:rPr>
                <w:rFonts w:ascii="Georgia" w:hAnsi="Georgia" w:cs="Georgi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Georgia" w:hAnsi="Georgia" w:cs="Georgia"/>
                <w:sz w:val="28"/>
                <w:szCs w:val="28"/>
              </w:rPr>
              <w:t>ЭнергоСбыт</w:t>
            </w:r>
            <w:proofErr w:type="spellEnd"/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B4CD9" w:rsidRDefault="009B4CD9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Georgia" w:hAnsi="Georgia" w:cs="Georgia"/>
                <w:sz w:val="28"/>
                <w:szCs w:val="28"/>
              </w:rPr>
              <w:t>разница</w:t>
            </w:r>
          </w:p>
        </w:tc>
      </w:tr>
      <w:tr w:rsidR="009B4CD9">
        <w:trPr>
          <w:trHeight w:val="1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B4CD9" w:rsidRDefault="009B4CD9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Georgia" w:hAnsi="Georgia" w:cs="Georgia"/>
                <w:sz w:val="28"/>
                <w:szCs w:val="28"/>
              </w:rPr>
              <w:t>январь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B4CD9" w:rsidRDefault="009B4CD9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KaiTi" w:hAnsi="KaiTi" w:cs="KaiTi"/>
                <w:sz w:val="28"/>
                <w:szCs w:val="28"/>
                <w:lang w:val="en-US"/>
              </w:rPr>
              <w:t>27253,75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B4CD9" w:rsidRDefault="009B4CD9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KaiTi" w:hAnsi="KaiTi" w:cs="KaiTi"/>
                <w:sz w:val="28"/>
                <w:szCs w:val="28"/>
                <w:lang w:val="en-US"/>
              </w:rPr>
              <w:t>69770,16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B4CD9" w:rsidRDefault="009B4CD9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Georgia" w:hAnsi="Georgia" w:cs="Georgia"/>
                <w:sz w:val="28"/>
                <w:szCs w:val="28"/>
                <w:lang w:val="en-US"/>
              </w:rPr>
              <w:t>-42516,41</w:t>
            </w:r>
          </w:p>
        </w:tc>
      </w:tr>
      <w:tr w:rsidR="009B4CD9">
        <w:trPr>
          <w:trHeight w:val="1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B4CD9" w:rsidRDefault="009B4CD9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Georgia" w:hAnsi="Georgia" w:cs="Georgia"/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B4CD9" w:rsidRDefault="009B4CD9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KaiTi" w:hAnsi="KaiTi" w:cs="KaiTi"/>
                <w:sz w:val="28"/>
                <w:szCs w:val="28"/>
                <w:lang w:val="en-US"/>
              </w:rPr>
              <w:t>18838,82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B4CD9" w:rsidRDefault="009B4CD9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KaiTi" w:hAnsi="KaiTi" w:cs="KaiTi"/>
                <w:sz w:val="28"/>
                <w:szCs w:val="28"/>
                <w:lang w:val="en-US"/>
              </w:rPr>
              <w:t>72296,4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B4CD9" w:rsidRDefault="009B4CD9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Georgia" w:hAnsi="Georgia" w:cs="Georgia"/>
                <w:sz w:val="28"/>
                <w:szCs w:val="28"/>
                <w:lang w:val="en-US"/>
              </w:rPr>
              <w:t>-53457,58</w:t>
            </w:r>
          </w:p>
        </w:tc>
      </w:tr>
      <w:tr w:rsidR="009B4CD9">
        <w:trPr>
          <w:trHeight w:val="1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B4CD9" w:rsidRDefault="009B4CD9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Georgia" w:hAnsi="Georgia" w:cs="Georgia"/>
                <w:sz w:val="28"/>
                <w:szCs w:val="28"/>
              </w:rPr>
              <w:t>март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B4CD9" w:rsidRDefault="009B4CD9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KaiTi" w:hAnsi="KaiTi" w:cs="KaiTi"/>
                <w:sz w:val="28"/>
                <w:szCs w:val="28"/>
                <w:lang w:val="en-US"/>
              </w:rPr>
              <w:t>23949,3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B4CD9" w:rsidRDefault="009B4CD9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KaiTi" w:hAnsi="KaiTi" w:cs="KaiTi"/>
                <w:sz w:val="28"/>
                <w:szCs w:val="28"/>
                <w:lang w:val="en-US"/>
              </w:rPr>
              <w:t>98195,04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B4CD9" w:rsidRDefault="009B4CD9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Georgia" w:hAnsi="Georgia" w:cs="Georgia"/>
                <w:sz w:val="28"/>
                <w:szCs w:val="28"/>
                <w:lang w:val="en-US"/>
              </w:rPr>
              <w:t>-74245,74</w:t>
            </w:r>
          </w:p>
        </w:tc>
      </w:tr>
      <w:tr w:rsidR="009B4CD9">
        <w:trPr>
          <w:trHeight w:val="1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B4CD9" w:rsidRDefault="009B4CD9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Georgia" w:hAnsi="Georgia" w:cs="Georgia"/>
                <w:sz w:val="28"/>
                <w:szCs w:val="28"/>
              </w:rPr>
              <w:t>апрель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B4CD9" w:rsidRDefault="009B4CD9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KaiTi" w:hAnsi="KaiTi" w:cs="KaiTi"/>
                <w:sz w:val="28"/>
                <w:szCs w:val="28"/>
                <w:lang w:val="en-US"/>
              </w:rPr>
              <w:t>39707,48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B4CD9" w:rsidRDefault="009B4CD9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KaiTi" w:hAnsi="KaiTi" w:cs="KaiTi"/>
                <w:sz w:val="28"/>
                <w:szCs w:val="28"/>
                <w:lang w:val="en-US"/>
              </w:rPr>
              <w:t>77912,34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B4CD9" w:rsidRDefault="009B4CD9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Georgia" w:hAnsi="Georgia" w:cs="Georgia"/>
                <w:sz w:val="28"/>
                <w:szCs w:val="28"/>
                <w:lang w:val="en-US"/>
              </w:rPr>
              <w:t>-38204,86</w:t>
            </w:r>
          </w:p>
        </w:tc>
      </w:tr>
      <w:tr w:rsidR="009B4CD9">
        <w:trPr>
          <w:trHeight w:val="1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B4CD9" w:rsidRDefault="009B4CD9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Georgia" w:hAnsi="Georgia" w:cs="Georgia"/>
                <w:sz w:val="28"/>
                <w:szCs w:val="28"/>
              </w:rPr>
              <w:t>май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B4CD9" w:rsidRDefault="009B4CD9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KaiTi" w:hAnsi="KaiTi" w:cs="KaiTi"/>
                <w:sz w:val="28"/>
                <w:szCs w:val="28"/>
                <w:lang w:val="en-US"/>
              </w:rPr>
              <w:t>59908,92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B4CD9" w:rsidRDefault="009B4CD9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KaiTi" w:hAnsi="KaiTi" w:cs="KaiTi"/>
                <w:sz w:val="28"/>
                <w:szCs w:val="28"/>
                <w:lang w:val="en-US"/>
              </w:rPr>
              <w:t>132952,08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B4CD9" w:rsidRDefault="009B4CD9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Georgia" w:hAnsi="Georgia" w:cs="Georgia"/>
                <w:sz w:val="28"/>
                <w:szCs w:val="28"/>
                <w:lang w:val="en-US"/>
              </w:rPr>
              <w:t xml:space="preserve">-73043,16(45000 </w:t>
            </w:r>
            <w:r>
              <w:rPr>
                <w:rFonts w:ascii="Georgia" w:hAnsi="Georgia" w:cs="Georgia"/>
                <w:sz w:val="28"/>
                <w:szCs w:val="28"/>
              </w:rPr>
              <w:t>скважина)</w:t>
            </w:r>
          </w:p>
        </w:tc>
      </w:tr>
      <w:tr w:rsidR="009B4CD9">
        <w:trPr>
          <w:trHeight w:val="1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B4CD9" w:rsidRDefault="009B4CD9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Georgia" w:hAnsi="Georgia" w:cs="Georgia"/>
                <w:sz w:val="28"/>
                <w:szCs w:val="28"/>
              </w:rPr>
              <w:t>июнь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B4CD9" w:rsidRDefault="009B4CD9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KaiTi" w:hAnsi="KaiTi" w:cs="KaiTi"/>
                <w:sz w:val="28"/>
                <w:szCs w:val="28"/>
                <w:lang w:val="en-US"/>
              </w:rPr>
              <w:t>41511,02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B4CD9" w:rsidRDefault="009B4CD9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KaiTi" w:hAnsi="KaiTi" w:cs="KaiTi"/>
                <w:sz w:val="28"/>
                <w:szCs w:val="28"/>
                <w:lang w:val="en-US"/>
              </w:rPr>
              <w:t>146299,89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B4CD9" w:rsidRDefault="009B4CD9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Georgia" w:hAnsi="Georgia" w:cs="Georgia"/>
                <w:sz w:val="28"/>
                <w:szCs w:val="28"/>
                <w:lang w:val="en-US"/>
              </w:rPr>
              <w:t>-104788,87 (60000)</w:t>
            </w:r>
          </w:p>
        </w:tc>
      </w:tr>
      <w:tr w:rsidR="009B4CD9">
        <w:trPr>
          <w:trHeight w:val="1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B4CD9" w:rsidRDefault="009B4CD9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Georgia" w:hAnsi="Georgia" w:cs="Georgia"/>
                <w:sz w:val="28"/>
                <w:szCs w:val="28"/>
              </w:rPr>
              <w:t>июль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B4CD9" w:rsidRDefault="009B4CD9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KaiTi" w:hAnsi="KaiTi" w:cs="KaiTi"/>
                <w:sz w:val="28"/>
                <w:szCs w:val="28"/>
                <w:lang w:val="en-US"/>
              </w:rPr>
              <w:t>50669,99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B4CD9" w:rsidRDefault="009B4CD9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KaiTi" w:hAnsi="KaiTi" w:cs="KaiTi"/>
                <w:sz w:val="28"/>
                <w:szCs w:val="28"/>
                <w:lang w:val="en-US"/>
              </w:rPr>
              <w:t>96975,22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B4CD9" w:rsidRDefault="009B4CD9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Georgia" w:hAnsi="Georgia" w:cs="Georgia"/>
                <w:sz w:val="28"/>
                <w:szCs w:val="28"/>
                <w:lang w:val="en-US"/>
              </w:rPr>
              <w:t>-46305,23(60000)</w:t>
            </w:r>
          </w:p>
        </w:tc>
      </w:tr>
      <w:tr w:rsidR="009B4CD9">
        <w:trPr>
          <w:trHeight w:val="1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B4CD9" w:rsidRDefault="009B4CD9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Georgia" w:hAnsi="Georgia" w:cs="Georgia"/>
                <w:sz w:val="28"/>
                <w:szCs w:val="28"/>
              </w:rPr>
              <w:t>август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B4CD9" w:rsidRDefault="009B4CD9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KaiTi" w:hAnsi="KaiTi" w:cs="KaiTi"/>
                <w:sz w:val="28"/>
                <w:szCs w:val="28"/>
                <w:lang w:val="en-US"/>
              </w:rPr>
              <w:t>35681,12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B4CD9" w:rsidRDefault="009B4CD9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KaiTi" w:hAnsi="KaiTi" w:cs="KaiTi"/>
                <w:sz w:val="28"/>
                <w:szCs w:val="28"/>
                <w:lang w:val="en-US"/>
              </w:rPr>
              <w:t>111960,46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B4CD9" w:rsidRDefault="009B4CD9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Georgia" w:hAnsi="Georgia" w:cs="Georgia"/>
                <w:sz w:val="28"/>
                <w:szCs w:val="28"/>
                <w:lang w:val="en-US"/>
              </w:rPr>
              <w:t>-76279,32 (50000)</w:t>
            </w:r>
          </w:p>
        </w:tc>
      </w:tr>
      <w:tr w:rsidR="009B4CD9">
        <w:trPr>
          <w:trHeight w:val="1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B4CD9" w:rsidRDefault="009B4CD9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Georgia" w:hAnsi="Georgia" w:cs="Georgia"/>
                <w:sz w:val="28"/>
                <w:szCs w:val="28"/>
              </w:rPr>
              <w:t>сентябрь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B4CD9" w:rsidRDefault="009B4CD9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KaiTi" w:hAnsi="KaiTi" w:cs="KaiTi"/>
                <w:sz w:val="28"/>
                <w:szCs w:val="28"/>
                <w:lang w:val="en-US"/>
              </w:rPr>
              <w:t>50969,88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B4CD9" w:rsidRDefault="009B4CD9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KaiTi" w:hAnsi="KaiTi" w:cs="KaiTi"/>
                <w:sz w:val="28"/>
                <w:szCs w:val="28"/>
                <w:lang w:val="en-US"/>
              </w:rPr>
              <w:t>138430,76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B4CD9" w:rsidRDefault="009B4CD9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Georgia" w:hAnsi="Georgia" w:cs="Georgia"/>
                <w:sz w:val="28"/>
                <w:szCs w:val="28"/>
                <w:lang w:val="en-US"/>
              </w:rPr>
              <w:t>-87460,88(45000)</w:t>
            </w:r>
          </w:p>
        </w:tc>
      </w:tr>
      <w:tr w:rsidR="009B4CD9">
        <w:trPr>
          <w:trHeight w:val="1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B4CD9" w:rsidRDefault="009B4CD9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Georgia" w:hAnsi="Georgia" w:cs="Georgia"/>
                <w:sz w:val="28"/>
                <w:szCs w:val="28"/>
              </w:rPr>
              <w:t>октябрь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B4CD9" w:rsidRDefault="009B4CD9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KaiTi" w:hAnsi="KaiTi" w:cs="KaiTi"/>
                <w:sz w:val="28"/>
                <w:szCs w:val="28"/>
                <w:lang w:val="en-US"/>
              </w:rPr>
              <w:t>39072,56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B4CD9" w:rsidRDefault="009B4CD9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KaiTi" w:hAnsi="KaiTi" w:cs="KaiTi"/>
                <w:sz w:val="28"/>
                <w:szCs w:val="28"/>
                <w:lang w:val="en-US"/>
              </w:rPr>
              <w:t>86782,72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B4CD9" w:rsidRDefault="009B4CD9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Georgia" w:hAnsi="Georgia" w:cs="Georgia"/>
                <w:sz w:val="28"/>
                <w:szCs w:val="28"/>
                <w:lang w:val="en-US"/>
              </w:rPr>
              <w:t>-47710,16 (10000)</w:t>
            </w:r>
          </w:p>
        </w:tc>
      </w:tr>
      <w:tr w:rsidR="009B4CD9">
        <w:trPr>
          <w:trHeight w:val="1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B4CD9" w:rsidRDefault="009B4CD9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Georgia" w:hAnsi="Georgia" w:cs="Georgia"/>
                <w:sz w:val="28"/>
                <w:szCs w:val="28"/>
              </w:rPr>
              <w:t>ноябрь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B4CD9" w:rsidRDefault="009B4CD9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KaiTi" w:hAnsi="KaiTi" w:cs="KaiTi"/>
                <w:sz w:val="28"/>
                <w:szCs w:val="28"/>
                <w:lang w:val="en-US"/>
              </w:rPr>
              <w:t>28967,31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B4CD9" w:rsidRDefault="009B4CD9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KaiTi" w:hAnsi="KaiTi" w:cs="KaiTi"/>
                <w:sz w:val="28"/>
                <w:szCs w:val="28"/>
                <w:lang w:val="en-US"/>
              </w:rPr>
              <w:t>52345,66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B4CD9" w:rsidRDefault="009B4CD9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Georgia" w:hAnsi="Georgia" w:cs="Georgia"/>
                <w:sz w:val="28"/>
                <w:szCs w:val="28"/>
                <w:lang w:val="en-US"/>
              </w:rPr>
              <w:t>23378,35</w:t>
            </w:r>
          </w:p>
        </w:tc>
      </w:tr>
      <w:tr w:rsidR="009B4CD9">
        <w:trPr>
          <w:trHeight w:val="1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B4CD9" w:rsidRDefault="009B4CD9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Georgia" w:hAnsi="Georgia" w:cs="Georgia"/>
                <w:sz w:val="28"/>
                <w:szCs w:val="28"/>
              </w:rPr>
              <w:t>декабрь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B4CD9" w:rsidRDefault="009B4CD9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KaiTi" w:hAnsi="KaiTi" w:cs="KaiTi"/>
                <w:sz w:val="28"/>
                <w:szCs w:val="28"/>
                <w:lang w:val="en-US"/>
              </w:rPr>
              <w:t>84704,28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B4CD9" w:rsidRDefault="009B4CD9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KaiTi" w:hAnsi="KaiTi" w:cs="KaiTi"/>
                <w:sz w:val="28"/>
                <w:szCs w:val="28"/>
                <w:lang w:val="en-US"/>
              </w:rPr>
              <w:t>52784,62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B4CD9" w:rsidRDefault="009B4CD9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Georgia" w:hAnsi="Georgia" w:cs="Georgia"/>
                <w:sz w:val="28"/>
                <w:szCs w:val="28"/>
                <w:lang w:val="en-US"/>
              </w:rPr>
              <w:t>-31919,66</w:t>
            </w:r>
          </w:p>
        </w:tc>
      </w:tr>
    </w:tbl>
    <w:p w:rsidR="009B4CD9" w:rsidRDefault="009B4CD9" w:rsidP="009B4CD9">
      <w:pPr>
        <w:tabs>
          <w:tab w:val="left" w:pos="0"/>
        </w:tabs>
        <w:autoSpaceDE w:val="0"/>
        <w:autoSpaceDN w:val="0"/>
        <w:adjustRightInd w:val="0"/>
        <w:spacing w:after="200" w:line="276" w:lineRule="auto"/>
        <w:ind w:right="-13"/>
        <w:jc w:val="both"/>
        <w:rPr>
          <w:rFonts w:ascii="Calibri" w:hAnsi="Calibri" w:cs="Calibri"/>
          <w:sz w:val="22"/>
          <w:szCs w:val="22"/>
          <w:lang w:val="en-US"/>
        </w:rPr>
      </w:pPr>
    </w:p>
    <w:p w:rsidR="00D17C1A" w:rsidRDefault="00D17C1A"/>
    <w:sectPr w:rsidR="00D17C1A" w:rsidSect="009B4CD9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KaiTi">
    <w:altName w:val="MV Boli"/>
    <w:panose1 w:val="00000000000000000000"/>
    <w:charset w:val="00"/>
    <w:family w:val="auto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4"/>
  <w:embedSystemFonts/>
  <w:proofState w:spelling="clean" w:grammar="clean"/>
  <w:stylePaneFormatFilter w:val="3F01"/>
  <w:defaultTabStop w:val="708"/>
  <w:characterSpacingControl w:val="doNotCompress"/>
  <w:compat/>
  <w:rsids>
    <w:rsidRoot w:val="009B4CD9"/>
    <w:rsid w:val="0001449A"/>
    <w:rsid w:val="001D028E"/>
    <w:rsid w:val="0028251A"/>
    <w:rsid w:val="003F15F8"/>
    <w:rsid w:val="00604BAA"/>
    <w:rsid w:val="00661B27"/>
    <w:rsid w:val="00853DD4"/>
    <w:rsid w:val="009B4CD9"/>
    <w:rsid w:val="00A43580"/>
    <w:rsid w:val="00B041FE"/>
    <w:rsid w:val="00BE5CD4"/>
    <w:rsid w:val="00D17C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4CD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BE5CD4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846</Words>
  <Characters>4826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Калюжный Виталий Александрович</dc:creator>
  <cp:lastModifiedBy>work</cp:lastModifiedBy>
  <cp:revision>6</cp:revision>
  <cp:lastPrinted>2025-04-10T11:03:00Z</cp:lastPrinted>
  <dcterms:created xsi:type="dcterms:W3CDTF">2025-04-10T08:37:00Z</dcterms:created>
  <dcterms:modified xsi:type="dcterms:W3CDTF">2025-04-10T11:05:00Z</dcterms:modified>
</cp:coreProperties>
</file>